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3680"/>
      </w:tblGrid>
      <w:tr w:rsidR="003313DE" w:rsidRPr="00EC0665" w:rsidTr="003313DE">
        <w:tc>
          <w:tcPr>
            <w:tcW w:w="3289" w:type="dxa"/>
            <w:shd w:val="clear" w:color="auto" w:fill="auto"/>
          </w:tcPr>
          <w:p w:rsidR="003313DE" w:rsidRPr="003313DE" w:rsidRDefault="003313DE" w:rsidP="00CD4CBE">
            <w:pPr>
              <w:jc w:val="right"/>
              <w:rPr>
                <w:b/>
                <w:sz w:val="24"/>
                <w:szCs w:val="24"/>
              </w:rPr>
            </w:pPr>
            <w:r w:rsidRPr="003313DE">
              <w:rPr>
                <w:b/>
                <w:sz w:val="24"/>
                <w:szCs w:val="24"/>
              </w:rPr>
              <w:t>ДОГОВОР АРЕНДЫ №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auto"/>
          </w:tcPr>
          <w:p w:rsidR="003313DE" w:rsidRPr="0077177A" w:rsidRDefault="003313DE" w:rsidP="005046A0">
            <w:pPr>
              <w:rPr>
                <w:b/>
                <w:sz w:val="24"/>
                <w:szCs w:val="24"/>
              </w:rPr>
            </w:pPr>
          </w:p>
        </w:tc>
      </w:tr>
      <w:tr w:rsidR="003313DE" w:rsidRPr="00EC0665" w:rsidTr="003313DE">
        <w:tc>
          <w:tcPr>
            <w:tcW w:w="3289" w:type="dxa"/>
            <w:shd w:val="clear" w:color="auto" w:fill="auto"/>
          </w:tcPr>
          <w:p w:rsidR="003313DE" w:rsidRPr="003313DE" w:rsidRDefault="003313DE" w:rsidP="00CD4CBE">
            <w:pPr>
              <w:jc w:val="right"/>
              <w:rPr>
                <w:b/>
                <w:sz w:val="24"/>
                <w:szCs w:val="24"/>
              </w:rPr>
            </w:pPr>
            <w:r w:rsidRPr="003313DE">
              <w:rPr>
                <w:b/>
                <w:sz w:val="24"/>
                <w:szCs w:val="24"/>
              </w:rPr>
              <w:t>От :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3DE" w:rsidRPr="002D26C0" w:rsidRDefault="003313DE" w:rsidP="005906B8">
            <w:pPr>
              <w:rPr>
                <w:b/>
                <w:sz w:val="24"/>
                <w:szCs w:val="24"/>
              </w:rPr>
            </w:pPr>
          </w:p>
        </w:tc>
      </w:tr>
    </w:tbl>
    <w:p w:rsidR="00E4620E" w:rsidRPr="00856D02" w:rsidRDefault="00E4620E" w:rsidP="0090142E">
      <w:pPr>
        <w:spacing w:line="480" w:lineRule="auto"/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5"/>
        <w:gridCol w:w="5102"/>
      </w:tblGrid>
      <w:tr w:rsidR="00E4620E" w:rsidRPr="00856D02" w:rsidTr="00C2609E">
        <w:tc>
          <w:tcPr>
            <w:tcW w:w="5035" w:type="dxa"/>
            <w:shd w:val="clear" w:color="auto" w:fill="auto"/>
          </w:tcPr>
          <w:p w:rsidR="00E4620E" w:rsidRPr="00891736" w:rsidRDefault="00E4620E" w:rsidP="00C505E8">
            <w:pPr>
              <w:spacing w:line="480" w:lineRule="auto"/>
              <w:ind w:firstLine="709"/>
              <w:rPr>
                <w:b/>
                <w:sz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E4620E" w:rsidRPr="00891736" w:rsidRDefault="00E4620E" w:rsidP="00891736">
            <w:pPr>
              <w:spacing w:line="480" w:lineRule="auto"/>
              <w:jc w:val="right"/>
              <w:rPr>
                <w:b/>
                <w:sz w:val="24"/>
              </w:rPr>
            </w:pPr>
            <w:r w:rsidRPr="00891736">
              <w:rPr>
                <w:sz w:val="24"/>
              </w:rPr>
              <w:t>г. Санкт-Петербург</w:t>
            </w:r>
          </w:p>
        </w:tc>
      </w:tr>
    </w:tbl>
    <w:p w:rsidR="00C2609E" w:rsidRDefault="00C2609E" w:rsidP="00C2609E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Акци</w:t>
      </w:r>
      <w:r w:rsidR="005906B8">
        <w:rPr>
          <w:sz w:val="24"/>
        </w:rPr>
        <w:t>онерное Общество «Гипрометиз» (</w:t>
      </w:r>
      <w:r>
        <w:rPr>
          <w:sz w:val="24"/>
        </w:rPr>
        <w:t xml:space="preserve">АО «Гипрометиз»), зарегистрированное в Регистрационной палате Мэрии г. Санкт-Петербурга 28 января 1993 года за номером 2128, именуемое в дальнейшем «АРЕНДОДАТЕЛЬ», в лице генерального директора </w:t>
      </w:r>
      <w:proofErr w:type="spellStart"/>
      <w:r>
        <w:rPr>
          <w:sz w:val="24"/>
        </w:rPr>
        <w:t>Гейдарова</w:t>
      </w:r>
      <w:proofErr w:type="spellEnd"/>
      <w:r>
        <w:rPr>
          <w:sz w:val="24"/>
        </w:rPr>
        <w:t xml:space="preserve"> Олега </w:t>
      </w:r>
      <w:proofErr w:type="spellStart"/>
      <w:r>
        <w:rPr>
          <w:sz w:val="24"/>
        </w:rPr>
        <w:t>Юсифовича</w:t>
      </w:r>
      <w:proofErr w:type="spellEnd"/>
      <w:r>
        <w:rPr>
          <w:sz w:val="24"/>
        </w:rPr>
        <w:t xml:space="preserve">, действующего на основании Устава, с одной стороны, и </w:t>
      </w:r>
      <w:r w:rsidR="00F479C6">
        <w:rPr>
          <w:sz w:val="24"/>
        </w:rPr>
        <w:t>_____________________</w:t>
      </w:r>
      <w:r w:rsidR="00863207">
        <w:rPr>
          <w:sz w:val="24"/>
        </w:rPr>
        <w:t xml:space="preserve"> (__________________</w:t>
      </w:r>
      <w:r>
        <w:rPr>
          <w:sz w:val="24"/>
        </w:rPr>
        <w:t xml:space="preserve">), зарегистрированное </w:t>
      </w:r>
      <w:r w:rsidR="00863207">
        <w:rPr>
          <w:sz w:val="24"/>
        </w:rPr>
        <w:t>_____________________________________________________</w:t>
      </w:r>
      <w:r>
        <w:rPr>
          <w:sz w:val="24"/>
        </w:rPr>
        <w:t xml:space="preserve">. за основным государственным регистрационным номером № (ОГРН) </w:t>
      </w:r>
      <w:r w:rsidR="00863207">
        <w:rPr>
          <w:sz w:val="24"/>
        </w:rPr>
        <w:t>__________________</w:t>
      </w:r>
      <w:r>
        <w:rPr>
          <w:sz w:val="24"/>
        </w:rPr>
        <w:t xml:space="preserve">, именуемое в дальнейшем «АРЕНДАТОР», в лице </w:t>
      </w:r>
      <w:r w:rsidR="00863207">
        <w:rPr>
          <w:sz w:val="24"/>
        </w:rPr>
        <w:t>__________________________________</w:t>
      </w:r>
      <w:r>
        <w:rPr>
          <w:sz w:val="24"/>
        </w:rPr>
        <w:t xml:space="preserve">, действующего на основании </w:t>
      </w:r>
      <w:r w:rsidR="00863207">
        <w:rPr>
          <w:sz w:val="24"/>
        </w:rPr>
        <w:t>__________</w:t>
      </w:r>
      <w:r>
        <w:rPr>
          <w:sz w:val="24"/>
        </w:rPr>
        <w:t>, с другой стороны, заключили настоящий Договор</w:t>
      </w:r>
      <w:proofErr w:type="gramEnd"/>
      <w:r>
        <w:rPr>
          <w:sz w:val="24"/>
        </w:rPr>
        <w:t xml:space="preserve"> о нижеследующем:</w:t>
      </w:r>
    </w:p>
    <w:p w:rsidR="00103F2F" w:rsidRPr="00856D02" w:rsidRDefault="00103F2F" w:rsidP="00103F2F">
      <w:pPr>
        <w:ind w:firstLine="708"/>
        <w:jc w:val="both"/>
        <w:rPr>
          <w:sz w:val="24"/>
        </w:rPr>
      </w:pPr>
    </w:p>
    <w:p w:rsidR="0022651F" w:rsidRPr="00856D02" w:rsidRDefault="0022651F" w:rsidP="00AE62A0">
      <w:pPr>
        <w:pStyle w:val="20"/>
        <w:ind w:left="0" w:firstLine="0"/>
      </w:pPr>
      <w:r w:rsidRPr="00856D02">
        <w:t>ПРЕДМЕТ ДОГОВОРА</w:t>
      </w:r>
    </w:p>
    <w:p w:rsidR="0022651F" w:rsidRPr="00856D02" w:rsidRDefault="0022651F" w:rsidP="0022651F">
      <w:pPr>
        <w:pStyle w:val="a0"/>
        <w:ind w:left="360"/>
        <w:rPr>
          <w:sz w:val="24"/>
        </w:rPr>
      </w:pPr>
    </w:p>
    <w:p w:rsidR="0022651F" w:rsidRPr="00856D02" w:rsidRDefault="0022651F" w:rsidP="00B21B9E">
      <w:pPr>
        <w:pStyle w:val="a0"/>
        <w:numPr>
          <w:ilvl w:val="1"/>
          <w:numId w:val="2"/>
        </w:numPr>
        <w:ind w:left="851" w:firstLine="0"/>
        <w:jc w:val="both"/>
        <w:rPr>
          <w:sz w:val="24"/>
        </w:rPr>
      </w:pPr>
      <w:r w:rsidRPr="00856D02">
        <w:rPr>
          <w:b/>
          <w:sz w:val="24"/>
        </w:rPr>
        <w:t>АРЕНДОДАТЕЛЬ</w:t>
      </w:r>
      <w:r w:rsidRPr="00856D02">
        <w:rPr>
          <w:sz w:val="24"/>
        </w:rPr>
        <w:t xml:space="preserve"> передает, а </w:t>
      </w:r>
      <w:r w:rsidRPr="00856D02">
        <w:rPr>
          <w:b/>
          <w:sz w:val="24"/>
        </w:rPr>
        <w:t>АРЕНДАТОР</w:t>
      </w:r>
      <w:r w:rsidRPr="00856D02">
        <w:rPr>
          <w:sz w:val="24"/>
        </w:rPr>
        <w:t xml:space="preserve"> принимает во временное возмездное</w:t>
      </w:r>
      <w:r w:rsidR="003D20E2">
        <w:rPr>
          <w:sz w:val="24"/>
        </w:rPr>
        <w:t xml:space="preserve"> </w:t>
      </w:r>
      <w:r w:rsidRPr="00856D02">
        <w:rPr>
          <w:sz w:val="24"/>
        </w:rPr>
        <w:t>владение и пользование (далее в Аренду) нежилое помещение</w:t>
      </w:r>
      <w:r w:rsidR="00BD6736" w:rsidRPr="00856D02">
        <w:rPr>
          <w:sz w:val="24"/>
        </w:rPr>
        <w:t xml:space="preserve"> или несколько помещений в дальнейшем</w:t>
      </w:r>
      <w:r w:rsidR="003D20E2">
        <w:rPr>
          <w:sz w:val="24"/>
        </w:rPr>
        <w:t xml:space="preserve"> </w:t>
      </w:r>
      <w:r w:rsidR="00B0246C">
        <w:rPr>
          <w:sz w:val="24"/>
        </w:rPr>
        <w:t>именуемое</w:t>
      </w:r>
      <w:r w:rsidR="00326CCC">
        <w:rPr>
          <w:sz w:val="24"/>
        </w:rPr>
        <w:t xml:space="preserve"> «</w:t>
      </w:r>
      <w:r w:rsidR="00326CCC" w:rsidRPr="00B0246C">
        <w:rPr>
          <w:b/>
          <w:sz w:val="24"/>
        </w:rPr>
        <w:t>ПОМЕЩЕНИЕ</w:t>
      </w:r>
      <w:r w:rsidR="00326CCC">
        <w:rPr>
          <w:sz w:val="24"/>
        </w:rPr>
        <w:t>» или</w:t>
      </w:r>
      <w:r w:rsidR="003D20E2">
        <w:rPr>
          <w:sz w:val="24"/>
        </w:rPr>
        <w:t xml:space="preserve"> </w:t>
      </w:r>
      <w:r w:rsidR="008948B3">
        <w:rPr>
          <w:sz w:val="24"/>
        </w:rPr>
        <w:t>«</w:t>
      </w:r>
      <w:r w:rsidR="008948B3" w:rsidRPr="008948B3">
        <w:rPr>
          <w:b/>
          <w:sz w:val="24"/>
        </w:rPr>
        <w:t>ОБЪЕКТ</w:t>
      </w:r>
      <w:r w:rsidR="008948B3">
        <w:rPr>
          <w:sz w:val="24"/>
        </w:rPr>
        <w:t xml:space="preserve">» согласно </w:t>
      </w:r>
      <w:r w:rsidR="00BD6736" w:rsidRPr="00856D02">
        <w:rPr>
          <w:sz w:val="24"/>
        </w:rPr>
        <w:t>Спецификаци</w:t>
      </w:r>
      <w:r w:rsidR="006B5A4F">
        <w:rPr>
          <w:sz w:val="24"/>
        </w:rPr>
        <w:t>и</w:t>
      </w:r>
      <w:r w:rsidR="003D20E2">
        <w:rPr>
          <w:sz w:val="24"/>
        </w:rPr>
        <w:t xml:space="preserve"> </w:t>
      </w:r>
      <w:r w:rsidR="006B5A4F">
        <w:rPr>
          <w:sz w:val="24"/>
        </w:rPr>
        <w:t>а</w:t>
      </w:r>
      <w:r w:rsidR="00BD6736" w:rsidRPr="00856D02">
        <w:rPr>
          <w:sz w:val="24"/>
        </w:rPr>
        <w:t xml:space="preserve">рендуемого </w:t>
      </w:r>
      <w:r w:rsidR="008948B3" w:rsidRPr="008948B3">
        <w:rPr>
          <w:b/>
          <w:sz w:val="24"/>
        </w:rPr>
        <w:t>ОБЪЕКТА</w:t>
      </w:r>
      <w:r w:rsidR="00BD6736" w:rsidRPr="00856D02">
        <w:rPr>
          <w:sz w:val="24"/>
        </w:rPr>
        <w:t xml:space="preserve"> </w:t>
      </w:r>
      <w:r w:rsidR="00BD6736" w:rsidRPr="00DB6286">
        <w:rPr>
          <w:sz w:val="24"/>
        </w:rPr>
        <w:t>(</w:t>
      </w:r>
      <w:r w:rsidR="00BD6736" w:rsidRPr="00DB6286">
        <w:rPr>
          <w:b/>
          <w:sz w:val="24"/>
        </w:rPr>
        <w:t>Приложение</w:t>
      </w:r>
      <w:r w:rsidR="006B5A4F" w:rsidRPr="00DB6286">
        <w:rPr>
          <w:b/>
          <w:sz w:val="24"/>
        </w:rPr>
        <w:t xml:space="preserve"> №</w:t>
      </w:r>
      <w:r w:rsidR="00BD6736" w:rsidRPr="00DB6286">
        <w:rPr>
          <w:b/>
          <w:sz w:val="24"/>
        </w:rPr>
        <w:t xml:space="preserve"> 1</w:t>
      </w:r>
      <w:r w:rsidR="00BD6736" w:rsidRPr="00856D02">
        <w:rPr>
          <w:sz w:val="24"/>
        </w:rPr>
        <w:t>)</w:t>
      </w:r>
      <w:r w:rsidR="0070026E">
        <w:rPr>
          <w:sz w:val="24"/>
        </w:rPr>
        <w:t>, План</w:t>
      </w:r>
      <w:r w:rsidR="00326CCC">
        <w:rPr>
          <w:sz w:val="24"/>
        </w:rPr>
        <w:t>у</w:t>
      </w:r>
      <w:r w:rsidR="0070026E">
        <w:rPr>
          <w:sz w:val="24"/>
        </w:rPr>
        <w:t xml:space="preserve"> расположения помещений </w:t>
      </w:r>
      <w:r w:rsidR="0070026E" w:rsidRPr="00DB6286">
        <w:rPr>
          <w:sz w:val="24"/>
        </w:rPr>
        <w:t>(</w:t>
      </w:r>
      <w:r w:rsidR="0070026E" w:rsidRPr="00DB6286">
        <w:rPr>
          <w:b/>
          <w:sz w:val="24"/>
        </w:rPr>
        <w:t>Приложение № 2</w:t>
      </w:r>
      <w:r w:rsidR="0070026E">
        <w:rPr>
          <w:sz w:val="24"/>
        </w:rPr>
        <w:t>)</w:t>
      </w:r>
      <w:r w:rsidR="00DB6286">
        <w:rPr>
          <w:sz w:val="24"/>
        </w:rPr>
        <w:t>.</w:t>
      </w:r>
    </w:p>
    <w:p w:rsidR="0022651F" w:rsidRPr="00856D02" w:rsidRDefault="0022651F" w:rsidP="00B21B9E">
      <w:pPr>
        <w:pStyle w:val="a0"/>
        <w:numPr>
          <w:ilvl w:val="1"/>
          <w:numId w:val="2"/>
        </w:numPr>
        <w:ind w:left="851" w:firstLine="0"/>
        <w:jc w:val="both"/>
        <w:rPr>
          <w:sz w:val="24"/>
        </w:rPr>
      </w:pPr>
      <w:r w:rsidRPr="00856D02">
        <w:rPr>
          <w:b/>
          <w:sz w:val="24"/>
          <w:szCs w:val="24"/>
        </w:rPr>
        <w:t>АРЕНДОДАТЕЛЬ</w:t>
      </w:r>
      <w:r w:rsidR="00F9320E">
        <w:rPr>
          <w:b/>
          <w:sz w:val="24"/>
          <w:szCs w:val="24"/>
        </w:rPr>
        <w:t xml:space="preserve"> </w:t>
      </w:r>
      <w:r w:rsidRPr="00856D02">
        <w:rPr>
          <w:sz w:val="24"/>
          <w:szCs w:val="24"/>
        </w:rPr>
        <w:t xml:space="preserve">гарантирует, что </w:t>
      </w:r>
      <w:r w:rsidR="00B0246C" w:rsidRPr="00B0246C">
        <w:rPr>
          <w:b/>
          <w:sz w:val="24"/>
        </w:rPr>
        <w:t>ПОМЕЩЕНИЕ</w:t>
      </w:r>
      <w:r w:rsidRPr="00856D02">
        <w:rPr>
          <w:sz w:val="24"/>
          <w:szCs w:val="24"/>
        </w:rPr>
        <w:t xml:space="preserve"> не продано, не заложено, в споре</w:t>
      </w:r>
      <w:r w:rsidR="00F9320E">
        <w:rPr>
          <w:sz w:val="24"/>
          <w:szCs w:val="24"/>
        </w:rPr>
        <w:t xml:space="preserve"> </w:t>
      </w:r>
      <w:r w:rsidRPr="00856D02">
        <w:rPr>
          <w:sz w:val="24"/>
          <w:szCs w:val="24"/>
        </w:rPr>
        <w:t>и под арестом</w:t>
      </w:r>
      <w:r w:rsidR="00F9320E">
        <w:rPr>
          <w:sz w:val="24"/>
          <w:szCs w:val="24"/>
        </w:rPr>
        <w:t xml:space="preserve"> </w:t>
      </w:r>
      <w:r w:rsidRPr="00856D02">
        <w:rPr>
          <w:sz w:val="24"/>
          <w:szCs w:val="24"/>
        </w:rPr>
        <w:t>не состоит, не обременено правами со стороны третьих</w:t>
      </w:r>
      <w:r w:rsidR="00F9320E">
        <w:rPr>
          <w:sz w:val="24"/>
          <w:szCs w:val="24"/>
        </w:rPr>
        <w:t xml:space="preserve"> </w:t>
      </w:r>
      <w:r w:rsidR="0070026E">
        <w:rPr>
          <w:sz w:val="24"/>
          <w:szCs w:val="24"/>
        </w:rPr>
        <w:t xml:space="preserve">лиц. Право собственности </w:t>
      </w:r>
      <w:r w:rsidR="0070026E" w:rsidRPr="0070026E">
        <w:rPr>
          <w:b/>
          <w:sz w:val="24"/>
          <w:szCs w:val="24"/>
        </w:rPr>
        <w:t>АРЕНДОДАТЕЛЯ</w:t>
      </w:r>
      <w:r w:rsidR="00F9320E">
        <w:rPr>
          <w:b/>
          <w:sz w:val="24"/>
          <w:szCs w:val="24"/>
        </w:rPr>
        <w:t xml:space="preserve"> </w:t>
      </w:r>
      <w:r w:rsidR="00326CCC" w:rsidRPr="0050713D">
        <w:rPr>
          <w:sz w:val="24"/>
          <w:szCs w:val="24"/>
        </w:rPr>
        <w:t>на</w:t>
      </w:r>
      <w:r w:rsidR="00326CCC">
        <w:rPr>
          <w:b/>
          <w:sz w:val="24"/>
          <w:szCs w:val="24"/>
        </w:rPr>
        <w:t xml:space="preserve"> ОБЪЕКТ</w:t>
      </w:r>
      <w:r w:rsidR="0070026E">
        <w:rPr>
          <w:sz w:val="24"/>
          <w:szCs w:val="24"/>
        </w:rPr>
        <w:t xml:space="preserve"> подтверждается</w:t>
      </w:r>
      <w:r w:rsidR="00F9320E">
        <w:rPr>
          <w:sz w:val="24"/>
          <w:szCs w:val="24"/>
        </w:rPr>
        <w:t xml:space="preserve"> </w:t>
      </w:r>
      <w:r w:rsidR="00326CCC">
        <w:rPr>
          <w:sz w:val="24"/>
          <w:szCs w:val="24"/>
        </w:rPr>
        <w:t>Свидетельством</w:t>
      </w:r>
      <w:r w:rsidR="00420074">
        <w:rPr>
          <w:sz w:val="24"/>
          <w:szCs w:val="24"/>
        </w:rPr>
        <w:t xml:space="preserve"> о государственной регистрации права собственности от 27.05.2016 г</w:t>
      </w:r>
      <w:r w:rsidR="00420074" w:rsidRPr="00DB6286">
        <w:rPr>
          <w:sz w:val="24"/>
          <w:szCs w:val="24"/>
        </w:rPr>
        <w:t>.</w:t>
      </w:r>
      <w:r w:rsidR="00DB6286">
        <w:rPr>
          <w:sz w:val="24"/>
          <w:szCs w:val="24"/>
        </w:rPr>
        <w:t xml:space="preserve"> </w:t>
      </w:r>
      <w:r w:rsidR="00F73B3C" w:rsidRPr="00DB6286">
        <w:rPr>
          <w:b/>
          <w:sz w:val="24"/>
          <w:szCs w:val="24"/>
        </w:rPr>
        <w:t>(Приложение №</w:t>
      </w:r>
      <w:r w:rsidR="00DB6286">
        <w:rPr>
          <w:b/>
          <w:sz w:val="24"/>
          <w:szCs w:val="24"/>
        </w:rPr>
        <w:t xml:space="preserve"> </w:t>
      </w:r>
      <w:r w:rsidR="00F73B3C" w:rsidRPr="00DB6286">
        <w:rPr>
          <w:b/>
          <w:sz w:val="24"/>
          <w:szCs w:val="24"/>
        </w:rPr>
        <w:t>3)</w:t>
      </w:r>
      <w:r w:rsidR="006B5A4F" w:rsidRPr="00DB6286">
        <w:rPr>
          <w:sz w:val="24"/>
          <w:szCs w:val="24"/>
        </w:rPr>
        <w:t>.</w:t>
      </w:r>
    </w:p>
    <w:p w:rsidR="0022651F" w:rsidRPr="00856D02" w:rsidRDefault="0022651F" w:rsidP="0022651F">
      <w:pPr>
        <w:pStyle w:val="a0"/>
        <w:ind w:left="851"/>
        <w:rPr>
          <w:b/>
          <w:sz w:val="24"/>
          <w:szCs w:val="24"/>
        </w:rPr>
      </w:pPr>
    </w:p>
    <w:p w:rsidR="0022651F" w:rsidRPr="00856D02" w:rsidRDefault="0022651F" w:rsidP="0022651F">
      <w:pPr>
        <w:pStyle w:val="a0"/>
        <w:ind w:left="851"/>
        <w:rPr>
          <w:b/>
          <w:sz w:val="24"/>
          <w:szCs w:val="24"/>
        </w:rPr>
      </w:pPr>
    </w:p>
    <w:p w:rsidR="0022651F" w:rsidRPr="00AE62A0" w:rsidRDefault="00430E29" w:rsidP="00AE62A0">
      <w:pPr>
        <w:pStyle w:val="20"/>
        <w:ind w:left="0" w:firstLine="0"/>
      </w:pPr>
      <w:r w:rsidRPr="00AE62A0">
        <w:t>СРОК ДЕЙСТВИЯ ДОГОВОРА</w:t>
      </w:r>
    </w:p>
    <w:p w:rsidR="00430E29" w:rsidRPr="00856D02" w:rsidRDefault="00430E29" w:rsidP="00430E29"/>
    <w:p w:rsidR="00430E29" w:rsidRPr="00856D02" w:rsidRDefault="00430E29" w:rsidP="00B21B9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 w:rsidRPr="00856D02">
        <w:rPr>
          <w:sz w:val="24"/>
          <w:szCs w:val="24"/>
        </w:rPr>
        <w:t xml:space="preserve">Настоящий Договор действует с </w:t>
      </w:r>
      <w:r w:rsidR="00863207">
        <w:rPr>
          <w:b/>
          <w:sz w:val="24"/>
          <w:szCs w:val="24"/>
        </w:rPr>
        <w:t>____________</w:t>
      </w:r>
      <w:r w:rsidR="00073627">
        <w:rPr>
          <w:b/>
          <w:sz w:val="24"/>
          <w:szCs w:val="24"/>
        </w:rPr>
        <w:t xml:space="preserve"> </w:t>
      </w:r>
      <w:r w:rsidRPr="00856D02">
        <w:rPr>
          <w:sz w:val="24"/>
          <w:szCs w:val="24"/>
        </w:rPr>
        <w:t xml:space="preserve"> г. по </w:t>
      </w:r>
      <w:r w:rsidR="00863207">
        <w:rPr>
          <w:b/>
          <w:sz w:val="24"/>
          <w:szCs w:val="24"/>
        </w:rPr>
        <w:t>________________</w:t>
      </w:r>
      <w:r w:rsidRPr="00856D02">
        <w:rPr>
          <w:sz w:val="24"/>
          <w:szCs w:val="24"/>
        </w:rPr>
        <w:t xml:space="preserve"> г.</w:t>
      </w:r>
    </w:p>
    <w:p w:rsidR="00430E29" w:rsidRPr="00856D02" w:rsidRDefault="00430E29" w:rsidP="00B21B9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 w:rsidRPr="00856D02">
        <w:rPr>
          <w:sz w:val="24"/>
          <w:szCs w:val="24"/>
        </w:rPr>
        <w:t xml:space="preserve">Настоящий Договор аренды не даёт </w:t>
      </w:r>
      <w:r w:rsidRPr="00856D02">
        <w:rPr>
          <w:b/>
          <w:sz w:val="24"/>
          <w:szCs w:val="24"/>
        </w:rPr>
        <w:t>АРЕНДАТОРУ</w:t>
      </w:r>
      <w:r w:rsidRPr="00856D02">
        <w:rPr>
          <w:sz w:val="24"/>
          <w:szCs w:val="24"/>
        </w:rPr>
        <w:t xml:space="preserve"> преимущественного права на заключение договора аренды на новый срок.</w:t>
      </w:r>
    </w:p>
    <w:p w:rsidR="00430E29" w:rsidRPr="00856D02" w:rsidRDefault="00430E29" w:rsidP="00B21B9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 w:rsidRPr="00856D02">
        <w:rPr>
          <w:sz w:val="24"/>
          <w:szCs w:val="24"/>
        </w:rPr>
        <w:t>По истечении срока действия договора он автоматически не пролонгируется</w:t>
      </w:r>
      <w:r w:rsidR="00925B5F" w:rsidRPr="00856D02">
        <w:rPr>
          <w:sz w:val="24"/>
          <w:szCs w:val="24"/>
        </w:rPr>
        <w:t>.</w:t>
      </w:r>
    </w:p>
    <w:p w:rsidR="00430E29" w:rsidRPr="00856D02" w:rsidRDefault="00430E29" w:rsidP="00B21B9E">
      <w:pPr>
        <w:pStyle w:val="a0"/>
        <w:numPr>
          <w:ilvl w:val="1"/>
          <w:numId w:val="2"/>
        </w:numPr>
        <w:ind w:left="851" w:firstLine="0"/>
        <w:jc w:val="both"/>
        <w:rPr>
          <w:b/>
          <w:sz w:val="24"/>
          <w:szCs w:val="24"/>
        </w:rPr>
      </w:pPr>
      <w:r w:rsidRPr="00856D02">
        <w:rPr>
          <w:sz w:val="24"/>
          <w:szCs w:val="24"/>
        </w:rPr>
        <w:t xml:space="preserve">При взаимном согласии </w:t>
      </w:r>
      <w:r w:rsidRPr="00856D02">
        <w:rPr>
          <w:b/>
          <w:sz w:val="24"/>
          <w:szCs w:val="24"/>
        </w:rPr>
        <w:t>Сторон</w:t>
      </w:r>
      <w:r w:rsidR="00F9320E">
        <w:rPr>
          <w:b/>
          <w:sz w:val="24"/>
          <w:szCs w:val="24"/>
        </w:rPr>
        <w:t xml:space="preserve"> </w:t>
      </w:r>
      <w:r w:rsidR="006B5A4F">
        <w:rPr>
          <w:sz w:val="24"/>
          <w:szCs w:val="24"/>
        </w:rPr>
        <w:t>д</w:t>
      </w:r>
      <w:r w:rsidRPr="00856D02">
        <w:rPr>
          <w:sz w:val="24"/>
          <w:szCs w:val="24"/>
        </w:rPr>
        <w:t xml:space="preserve">оговор аренды может быть заключен на новый срок, при этом </w:t>
      </w:r>
      <w:r w:rsidRPr="00856D02">
        <w:rPr>
          <w:b/>
          <w:sz w:val="24"/>
          <w:szCs w:val="24"/>
        </w:rPr>
        <w:t>Стороны</w:t>
      </w:r>
      <w:r w:rsidRPr="00856D02">
        <w:rPr>
          <w:sz w:val="24"/>
          <w:szCs w:val="24"/>
        </w:rPr>
        <w:t xml:space="preserve"> вправе изменить существенные условия, в том числе размер арендной платы, изменить объект аренды и прочие условия.</w:t>
      </w:r>
    </w:p>
    <w:p w:rsidR="00AB4B41" w:rsidRPr="00856D02" w:rsidRDefault="00B0246C" w:rsidP="00B21B9E">
      <w:pPr>
        <w:pStyle w:val="a0"/>
        <w:numPr>
          <w:ilvl w:val="1"/>
          <w:numId w:val="2"/>
        </w:numPr>
        <w:ind w:left="851" w:firstLine="0"/>
        <w:jc w:val="both"/>
        <w:rPr>
          <w:b/>
          <w:sz w:val="24"/>
          <w:szCs w:val="24"/>
        </w:rPr>
      </w:pPr>
      <w:r w:rsidRPr="00B0246C">
        <w:rPr>
          <w:b/>
          <w:sz w:val="24"/>
        </w:rPr>
        <w:t>ПОМЕЩЕНИЕ</w:t>
      </w:r>
      <w:r w:rsidR="00AB4B41" w:rsidRPr="00856D02">
        <w:rPr>
          <w:sz w:val="24"/>
          <w:szCs w:val="24"/>
        </w:rPr>
        <w:t xml:space="preserve"> считается переданным с момента подписания Акта </w:t>
      </w:r>
      <w:r w:rsidR="008948B3">
        <w:rPr>
          <w:sz w:val="24"/>
          <w:szCs w:val="24"/>
        </w:rPr>
        <w:t>приема-передачи</w:t>
      </w:r>
      <w:r w:rsidR="00AB4B41" w:rsidRPr="00856D02">
        <w:rPr>
          <w:sz w:val="24"/>
          <w:szCs w:val="24"/>
        </w:rPr>
        <w:t xml:space="preserve"> Помещений </w:t>
      </w:r>
      <w:r w:rsidR="00AB4B41" w:rsidRPr="00DB6286">
        <w:rPr>
          <w:sz w:val="24"/>
          <w:szCs w:val="24"/>
        </w:rPr>
        <w:t>(</w:t>
      </w:r>
      <w:r w:rsidR="00AB4B41" w:rsidRPr="00DB6286">
        <w:rPr>
          <w:b/>
          <w:sz w:val="24"/>
          <w:szCs w:val="24"/>
        </w:rPr>
        <w:t xml:space="preserve">Приложение № </w:t>
      </w:r>
      <w:r w:rsidR="00373E96" w:rsidRPr="00DB6286">
        <w:rPr>
          <w:b/>
          <w:sz w:val="24"/>
          <w:szCs w:val="24"/>
        </w:rPr>
        <w:t>4</w:t>
      </w:r>
      <w:r w:rsidR="00AB4B41" w:rsidRPr="00856D02">
        <w:rPr>
          <w:sz w:val="24"/>
          <w:szCs w:val="24"/>
        </w:rPr>
        <w:t>)</w:t>
      </w:r>
      <w:r w:rsidR="006B5A4F">
        <w:rPr>
          <w:sz w:val="24"/>
          <w:szCs w:val="24"/>
        </w:rPr>
        <w:t>.</w:t>
      </w:r>
    </w:p>
    <w:p w:rsidR="0022651F" w:rsidRPr="00856D02" w:rsidRDefault="0022651F" w:rsidP="00103F2F">
      <w:pPr>
        <w:ind w:firstLine="708"/>
        <w:jc w:val="both"/>
        <w:rPr>
          <w:sz w:val="24"/>
        </w:rPr>
      </w:pPr>
    </w:p>
    <w:p w:rsidR="008948B3" w:rsidRPr="00856D02" w:rsidRDefault="008948B3" w:rsidP="00B21B9E">
      <w:pPr>
        <w:pStyle w:val="20"/>
        <w:pageBreakBefore/>
        <w:ind w:left="0" w:firstLine="0"/>
      </w:pPr>
      <w:r>
        <w:lastRenderedPageBreak/>
        <w:t>АРЕНДНАЯ ПЛАТА</w:t>
      </w:r>
    </w:p>
    <w:p w:rsidR="008948B3" w:rsidRPr="00856D02" w:rsidRDefault="008948B3" w:rsidP="008948B3">
      <w:pPr>
        <w:ind w:firstLine="708"/>
        <w:jc w:val="both"/>
        <w:rPr>
          <w:sz w:val="24"/>
        </w:rPr>
      </w:pPr>
    </w:p>
    <w:p w:rsidR="008948B3" w:rsidRDefault="00B0246C" w:rsidP="00B21B9E">
      <w:pPr>
        <w:pStyle w:val="a0"/>
        <w:numPr>
          <w:ilvl w:val="1"/>
          <w:numId w:val="2"/>
        </w:numPr>
        <w:ind w:left="851" w:firstLine="0"/>
        <w:rPr>
          <w:sz w:val="24"/>
          <w:szCs w:val="24"/>
        </w:rPr>
      </w:pPr>
      <w:r>
        <w:rPr>
          <w:sz w:val="24"/>
          <w:szCs w:val="24"/>
        </w:rPr>
        <w:t xml:space="preserve">По взаимному согласию </w:t>
      </w:r>
      <w:r w:rsidRPr="00B0246C">
        <w:rPr>
          <w:b/>
          <w:sz w:val="24"/>
          <w:szCs w:val="24"/>
        </w:rPr>
        <w:t>С</w:t>
      </w:r>
      <w:r w:rsidR="008948B3" w:rsidRPr="00B0246C">
        <w:rPr>
          <w:b/>
          <w:sz w:val="24"/>
          <w:szCs w:val="24"/>
        </w:rPr>
        <w:t>тороны</w:t>
      </w:r>
      <w:r w:rsidR="008948B3" w:rsidRPr="00856D02">
        <w:rPr>
          <w:sz w:val="24"/>
          <w:szCs w:val="24"/>
        </w:rPr>
        <w:t xml:space="preserve"> договорились о нижеследующем (</w:t>
      </w:r>
      <w:r w:rsidR="006B5A4F">
        <w:rPr>
          <w:sz w:val="24"/>
          <w:szCs w:val="24"/>
        </w:rPr>
        <w:t>с</w:t>
      </w:r>
      <w:r w:rsidR="008948B3" w:rsidRPr="00856D02">
        <w:rPr>
          <w:sz w:val="24"/>
          <w:szCs w:val="24"/>
        </w:rPr>
        <w:t>м</w:t>
      </w:r>
      <w:r w:rsidR="006B5A4F">
        <w:rPr>
          <w:sz w:val="24"/>
          <w:szCs w:val="24"/>
        </w:rPr>
        <w:t>.т</w:t>
      </w:r>
      <w:r w:rsidR="008948B3" w:rsidRPr="00856D02">
        <w:rPr>
          <w:sz w:val="24"/>
          <w:szCs w:val="24"/>
        </w:rPr>
        <w:t>аблицу):</w:t>
      </w:r>
    </w:p>
    <w:p w:rsidR="00B0246C" w:rsidRPr="00856D02" w:rsidRDefault="00B0246C" w:rsidP="00B0246C">
      <w:pPr>
        <w:pStyle w:val="a0"/>
        <w:ind w:left="851"/>
        <w:rPr>
          <w:sz w:val="24"/>
          <w:szCs w:val="24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5673"/>
      </w:tblGrid>
      <w:tr w:rsidR="008948B3" w:rsidRPr="00856D02" w:rsidTr="00891736">
        <w:trPr>
          <w:jc w:val="right"/>
        </w:trPr>
        <w:tc>
          <w:tcPr>
            <w:tcW w:w="3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48B3" w:rsidRPr="00891736" w:rsidRDefault="00085824" w:rsidP="00891736">
            <w:pPr>
              <w:jc w:val="center"/>
              <w:rPr>
                <w:b/>
                <w:sz w:val="28"/>
                <w:szCs w:val="28"/>
              </w:rPr>
            </w:pPr>
            <w:r w:rsidRPr="00891736">
              <w:rPr>
                <w:b/>
                <w:sz w:val="28"/>
                <w:szCs w:val="28"/>
              </w:rPr>
              <w:t>Условие</w:t>
            </w:r>
          </w:p>
        </w:tc>
        <w:tc>
          <w:tcPr>
            <w:tcW w:w="56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8948B3" w:rsidRPr="00891736" w:rsidRDefault="00A73797" w:rsidP="00891736">
            <w:pPr>
              <w:jc w:val="center"/>
              <w:rPr>
                <w:b/>
                <w:sz w:val="28"/>
                <w:szCs w:val="28"/>
              </w:rPr>
            </w:pPr>
            <w:r w:rsidRPr="00891736">
              <w:rPr>
                <w:b/>
                <w:sz w:val="28"/>
                <w:szCs w:val="28"/>
              </w:rPr>
              <w:t>Согласованный п</w:t>
            </w:r>
            <w:r w:rsidR="00085824" w:rsidRPr="00891736">
              <w:rPr>
                <w:b/>
                <w:sz w:val="28"/>
                <w:szCs w:val="28"/>
              </w:rPr>
              <w:t>араметр</w:t>
            </w:r>
          </w:p>
        </w:tc>
      </w:tr>
      <w:tr w:rsidR="008948B3" w:rsidRPr="00856D02" w:rsidTr="00891736">
        <w:trPr>
          <w:jc w:val="right"/>
        </w:trPr>
        <w:tc>
          <w:tcPr>
            <w:tcW w:w="3668" w:type="dxa"/>
            <w:tcBorders>
              <w:top w:val="double" w:sz="4" w:space="0" w:color="auto"/>
            </w:tcBorders>
            <w:shd w:val="clear" w:color="auto" w:fill="auto"/>
          </w:tcPr>
          <w:p w:rsidR="008948B3" w:rsidRPr="00891736" w:rsidRDefault="008948B3" w:rsidP="00891736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 xml:space="preserve">Размер </w:t>
            </w:r>
            <w:r w:rsidR="00F9320E">
              <w:rPr>
                <w:b/>
                <w:i/>
                <w:sz w:val="24"/>
              </w:rPr>
              <w:t xml:space="preserve"> </w:t>
            </w:r>
            <w:r w:rsidRPr="00891736">
              <w:rPr>
                <w:b/>
                <w:i/>
                <w:sz w:val="24"/>
              </w:rPr>
              <w:t>ежемесячной арендной платы:</w:t>
            </w:r>
          </w:p>
        </w:tc>
        <w:tc>
          <w:tcPr>
            <w:tcW w:w="5673" w:type="dxa"/>
            <w:tcBorders>
              <w:top w:val="double" w:sz="4" w:space="0" w:color="auto"/>
            </w:tcBorders>
            <w:shd w:val="clear" w:color="auto" w:fill="auto"/>
          </w:tcPr>
          <w:p w:rsidR="008948B3" w:rsidRPr="00073627" w:rsidRDefault="00863207" w:rsidP="00863207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</w:t>
            </w:r>
            <w:r w:rsidR="00073627" w:rsidRPr="00073627">
              <w:rPr>
                <w:b/>
                <w:sz w:val="24"/>
              </w:rPr>
              <w:t xml:space="preserve"> (</w:t>
            </w:r>
            <w:r>
              <w:rPr>
                <w:b/>
                <w:sz w:val="24"/>
              </w:rPr>
              <w:t>________________________</w:t>
            </w:r>
            <w:r w:rsidR="00FA338B">
              <w:rPr>
                <w:b/>
                <w:sz w:val="24"/>
              </w:rPr>
              <w:t>) рублей</w:t>
            </w:r>
            <w:r w:rsidR="00073627" w:rsidRPr="00073627">
              <w:rPr>
                <w:b/>
                <w:sz w:val="24"/>
              </w:rPr>
              <w:t xml:space="preserve"> 00 коп.</w:t>
            </w:r>
          </w:p>
        </w:tc>
      </w:tr>
      <w:tr w:rsidR="008948B3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8948B3" w:rsidRPr="00891736" w:rsidRDefault="008948B3" w:rsidP="00891736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>Арендная</w:t>
            </w:r>
            <w:r w:rsidR="00F9320E">
              <w:rPr>
                <w:b/>
                <w:i/>
                <w:sz w:val="24"/>
              </w:rPr>
              <w:t xml:space="preserve"> </w:t>
            </w:r>
            <w:r w:rsidRPr="00891736">
              <w:rPr>
                <w:b/>
                <w:i/>
                <w:sz w:val="24"/>
              </w:rPr>
              <w:t xml:space="preserve"> плата </w:t>
            </w:r>
            <w:r w:rsidR="00F9320E">
              <w:rPr>
                <w:b/>
                <w:i/>
                <w:sz w:val="24"/>
              </w:rPr>
              <w:t xml:space="preserve"> </w:t>
            </w:r>
            <w:r w:rsidRPr="00891736">
              <w:rPr>
                <w:b/>
                <w:i/>
                <w:sz w:val="24"/>
              </w:rPr>
              <w:t>включает:</w:t>
            </w:r>
          </w:p>
        </w:tc>
        <w:tc>
          <w:tcPr>
            <w:tcW w:w="5673" w:type="dxa"/>
            <w:shd w:val="clear" w:color="auto" w:fill="auto"/>
          </w:tcPr>
          <w:p w:rsidR="008948B3" w:rsidRPr="00891736" w:rsidRDefault="008948B3" w:rsidP="00891736">
            <w:pPr>
              <w:jc w:val="both"/>
              <w:rPr>
                <w:sz w:val="24"/>
              </w:rPr>
            </w:pPr>
            <w:r w:rsidRPr="00891736">
              <w:rPr>
                <w:sz w:val="24"/>
              </w:rPr>
              <w:t xml:space="preserve">непосредственно плата за арендованное </w:t>
            </w:r>
            <w:r w:rsidR="00B0246C" w:rsidRPr="00B0246C">
              <w:rPr>
                <w:b/>
                <w:sz w:val="24"/>
              </w:rPr>
              <w:t>ПОМЕЩЕНИЕ</w:t>
            </w:r>
            <w:r w:rsidR="00BE2973" w:rsidRPr="00891736">
              <w:rPr>
                <w:sz w:val="24"/>
              </w:rPr>
              <w:t>; плата</w:t>
            </w:r>
            <w:r w:rsidRPr="00891736">
              <w:rPr>
                <w:sz w:val="24"/>
              </w:rPr>
              <w:t>, связанн</w:t>
            </w:r>
            <w:r w:rsidR="006B5A4F" w:rsidRPr="00891736">
              <w:rPr>
                <w:sz w:val="24"/>
              </w:rPr>
              <w:t>ая</w:t>
            </w:r>
            <w:r w:rsidRPr="00891736">
              <w:rPr>
                <w:sz w:val="24"/>
              </w:rPr>
              <w:t xml:space="preserve"> с поддержанием и обеспечением нормального функционирования арендованного </w:t>
            </w:r>
            <w:r w:rsidR="00B0246C" w:rsidRPr="00B0246C">
              <w:rPr>
                <w:b/>
                <w:sz w:val="24"/>
              </w:rPr>
              <w:t>ПОМЕЩЕНИ</w:t>
            </w:r>
            <w:r w:rsidR="00B0246C">
              <w:rPr>
                <w:b/>
                <w:sz w:val="24"/>
              </w:rPr>
              <w:t>Я</w:t>
            </w:r>
            <w:r w:rsidR="005906B8">
              <w:rPr>
                <w:sz w:val="24"/>
              </w:rPr>
              <w:t xml:space="preserve"> в составе здания </w:t>
            </w:r>
            <w:r w:rsidRPr="00891736">
              <w:rPr>
                <w:sz w:val="24"/>
              </w:rPr>
              <w:t xml:space="preserve">АО «Гипрометиз» </w:t>
            </w:r>
            <w:proofErr w:type="gramStart"/>
            <w:r w:rsidRPr="00891736">
              <w:rPr>
                <w:sz w:val="24"/>
              </w:rPr>
              <w:t>кроме</w:t>
            </w:r>
            <w:proofErr w:type="gramEnd"/>
            <w:r w:rsidRPr="00891736">
              <w:rPr>
                <w:sz w:val="24"/>
              </w:rPr>
              <w:t>:</w:t>
            </w:r>
          </w:p>
          <w:p w:rsidR="008948B3" w:rsidRPr="00891736" w:rsidRDefault="008948B3" w:rsidP="00B21B9E">
            <w:pPr>
              <w:pStyle w:val="a0"/>
              <w:numPr>
                <w:ilvl w:val="0"/>
                <w:numId w:val="4"/>
              </w:numPr>
              <w:rPr>
                <w:sz w:val="24"/>
              </w:rPr>
            </w:pPr>
            <w:r w:rsidRPr="00891736">
              <w:rPr>
                <w:sz w:val="24"/>
              </w:rPr>
              <w:t xml:space="preserve">услуг </w:t>
            </w:r>
            <w:proofErr w:type="spellStart"/>
            <w:r w:rsidRPr="00891736">
              <w:rPr>
                <w:sz w:val="24"/>
              </w:rPr>
              <w:t>клининга</w:t>
            </w:r>
            <w:proofErr w:type="spellEnd"/>
            <w:r w:rsidR="00B64790">
              <w:rPr>
                <w:sz w:val="24"/>
              </w:rPr>
              <w:t xml:space="preserve"> </w:t>
            </w:r>
            <w:r w:rsidR="004A31D7" w:rsidRPr="00891736">
              <w:rPr>
                <w:sz w:val="24"/>
              </w:rPr>
              <w:t xml:space="preserve">в </w:t>
            </w:r>
            <w:r w:rsidR="00B64790">
              <w:rPr>
                <w:sz w:val="24"/>
              </w:rPr>
              <w:t>–</w:t>
            </w:r>
            <w:r w:rsidR="004A31D7" w:rsidRPr="004A31D7">
              <w:rPr>
                <w:sz w:val="24"/>
              </w:rPr>
              <w:t xml:space="preserve"> </w:t>
            </w:r>
            <w:r w:rsidR="000773EF" w:rsidRPr="00891736">
              <w:rPr>
                <w:sz w:val="24"/>
              </w:rPr>
              <w:t>арендуемом</w:t>
            </w:r>
            <w:r w:rsidR="00B64790">
              <w:rPr>
                <w:sz w:val="24"/>
              </w:rPr>
              <w:t xml:space="preserve"> </w:t>
            </w:r>
            <w:r w:rsidR="00B0246C" w:rsidRPr="00B0246C">
              <w:rPr>
                <w:b/>
                <w:sz w:val="24"/>
              </w:rPr>
              <w:t>ПОМЕЩЕНИ</w:t>
            </w:r>
            <w:r w:rsidR="00B0246C">
              <w:rPr>
                <w:b/>
                <w:sz w:val="24"/>
              </w:rPr>
              <w:t>И</w:t>
            </w:r>
            <w:r w:rsidRPr="00891736">
              <w:rPr>
                <w:sz w:val="24"/>
              </w:rPr>
              <w:t>;</w:t>
            </w:r>
          </w:p>
          <w:p w:rsidR="008948B3" w:rsidRPr="00891736" w:rsidRDefault="008948B3" w:rsidP="00B21B9E">
            <w:pPr>
              <w:pStyle w:val="a0"/>
              <w:numPr>
                <w:ilvl w:val="0"/>
                <w:numId w:val="4"/>
              </w:numPr>
              <w:rPr>
                <w:sz w:val="24"/>
              </w:rPr>
            </w:pPr>
            <w:r w:rsidRPr="00891736">
              <w:rPr>
                <w:sz w:val="24"/>
              </w:rPr>
              <w:t>услуг связи;</w:t>
            </w:r>
          </w:p>
          <w:p w:rsidR="008948B3" w:rsidRPr="00891736" w:rsidRDefault="008948B3" w:rsidP="00B21B9E">
            <w:pPr>
              <w:pStyle w:val="a0"/>
              <w:numPr>
                <w:ilvl w:val="0"/>
                <w:numId w:val="4"/>
              </w:numPr>
              <w:rPr>
                <w:sz w:val="24"/>
              </w:rPr>
            </w:pPr>
            <w:r w:rsidRPr="00891736">
              <w:rPr>
                <w:sz w:val="24"/>
              </w:rPr>
              <w:t>услуг интернет соединения;</w:t>
            </w:r>
          </w:p>
        </w:tc>
      </w:tr>
      <w:tr w:rsidR="008948B3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8948B3" w:rsidRPr="00891736" w:rsidRDefault="008948B3" w:rsidP="004A31D7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 xml:space="preserve">Размер авансового платежа за </w:t>
            </w:r>
            <w:r w:rsidR="00320ED0" w:rsidRPr="00891736">
              <w:rPr>
                <w:b/>
                <w:i/>
                <w:sz w:val="24"/>
              </w:rPr>
              <w:t>последний</w:t>
            </w:r>
            <w:r w:rsidRPr="00891736">
              <w:rPr>
                <w:b/>
                <w:i/>
                <w:sz w:val="24"/>
              </w:rPr>
              <w:t xml:space="preserve"> месяц/</w:t>
            </w:r>
            <w:r w:rsidR="004A31D7">
              <w:rPr>
                <w:b/>
                <w:i/>
                <w:sz w:val="24"/>
              </w:rPr>
              <w:t>месяцы</w:t>
            </w:r>
          </w:p>
        </w:tc>
        <w:tc>
          <w:tcPr>
            <w:tcW w:w="5673" w:type="dxa"/>
            <w:shd w:val="clear" w:color="auto" w:fill="auto"/>
          </w:tcPr>
          <w:p w:rsidR="008948B3" w:rsidRPr="00891736" w:rsidRDefault="008948B3" w:rsidP="00072CBC">
            <w:pPr>
              <w:jc w:val="both"/>
              <w:rPr>
                <w:sz w:val="24"/>
              </w:rPr>
            </w:pPr>
          </w:p>
        </w:tc>
      </w:tr>
      <w:tr w:rsidR="008948B3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8948B3" w:rsidRPr="00891736" w:rsidRDefault="008948B3" w:rsidP="00891736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 xml:space="preserve">Срок оплаты первого ежемесячного платежа и авансового платежа  </w:t>
            </w:r>
          </w:p>
        </w:tc>
        <w:tc>
          <w:tcPr>
            <w:tcW w:w="5673" w:type="dxa"/>
            <w:shd w:val="clear" w:color="auto" w:fill="auto"/>
          </w:tcPr>
          <w:p w:rsidR="008948B3" w:rsidRPr="00891736" w:rsidRDefault="008948B3" w:rsidP="00B0246C">
            <w:pPr>
              <w:jc w:val="both"/>
              <w:rPr>
                <w:sz w:val="24"/>
              </w:rPr>
            </w:pPr>
            <w:r w:rsidRPr="00891736">
              <w:rPr>
                <w:sz w:val="24"/>
              </w:rPr>
              <w:t xml:space="preserve">Не позднее трех банковских дней с момента подписания </w:t>
            </w:r>
            <w:r w:rsidRPr="00891736">
              <w:rPr>
                <w:b/>
                <w:sz w:val="24"/>
              </w:rPr>
              <w:t>Акта</w:t>
            </w:r>
            <w:r w:rsidRPr="00891736">
              <w:rPr>
                <w:sz w:val="24"/>
              </w:rPr>
              <w:t xml:space="preserve"> сдачи</w:t>
            </w:r>
            <w:r w:rsidR="00DE2177" w:rsidRPr="00891736">
              <w:rPr>
                <w:sz w:val="24"/>
              </w:rPr>
              <w:t>-</w:t>
            </w:r>
            <w:r w:rsidR="00B0246C">
              <w:rPr>
                <w:sz w:val="24"/>
              </w:rPr>
              <w:t>приемки П</w:t>
            </w:r>
            <w:r w:rsidRPr="00891736">
              <w:rPr>
                <w:sz w:val="24"/>
              </w:rPr>
              <w:t>омещений</w:t>
            </w:r>
            <w:r w:rsidR="000773EF" w:rsidRPr="00891736">
              <w:rPr>
                <w:sz w:val="24"/>
              </w:rPr>
              <w:t xml:space="preserve"> о</w:t>
            </w:r>
            <w:r w:rsidRPr="00891736">
              <w:rPr>
                <w:sz w:val="24"/>
              </w:rPr>
              <w:t xml:space="preserve">т </w:t>
            </w:r>
            <w:r w:rsidRPr="00891736">
              <w:rPr>
                <w:b/>
                <w:sz w:val="24"/>
              </w:rPr>
              <w:t>А</w:t>
            </w:r>
            <w:r w:rsidR="00B0246C">
              <w:rPr>
                <w:b/>
                <w:sz w:val="24"/>
              </w:rPr>
              <w:t>РЕНДОДАТЕЛЯ</w:t>
            </w:r>
            <w:r w:rsidRPr="00891736">
              <w:rPr>
                <w:sz w:val="24"/>
              </w:rPr>
              <w:t xml:space="preserve"> к </w:t>
            </w:r>
            <w:r w:rsidRPr="00891736">
              <w:rPr>
                <w:b/>
                <w:sz w:val="24"/>
              </w:rPr>
              <w:t>А</w:t>
            </w:r>
            <w:r w:rsidR="00B0246C">
              <w:rPr>
                <w:b/>
                <w:sz w:val="24"/>
              </w:rPr>
              <w:t>РЕНДАТОРУ</w:t>
            </w:r>
          </w:p>
        </w:tc>
      </w:tr>
      <w:tr w:rsidR="008948B3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8948B3" w:rsidRPr="00891736" w:rsidRDefault="008948B3" w:rsidP="00891736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>Порядок ежемесячной оплаты:</w:t>
            </w:r>
          </w:p>
        </w:tc>
        <w:tc>
          <w:tcPr>
            <w:tcW w:w="5673" w:type="dxa"/>
            <w:shd w:val="clear" w:color="auto" w:fill="auto"/>
          </w:tcPr>
          <w:p w:rsidR="008948B3" w:rsidRPr="00891736" w:rsidRDefault="008948B3" w:rsidP="00891736">
            <w:pPr>
              <w:jc w:val="both"/>
              <w:rPr>
                <w:sz w:val="24"/>
              </w:rPr>
            </w:pPr>
            <w:r w:rsidRPr="00891736">
              <w:rPr>
                <w:sz w:val="24"/>
              </w:rPr>
              <w:t>Авансом за текущий месяц аренды</w:t>
            </w:r>
          </w:p>
        </w:tc>
      </w:tr>
      <w:tr w:rsidR="008948B3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8948B3" w:rsidRPr="00891736" w:rsidRDefault="008948B3" w:rsidP="00891736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>Срок ежемесячной оплаты:</w:t>
            </w:r>
          </w:p>
        </w:tc>
        <w:tc>
          <w:tcPr>
            <w:tcW w:w="5673" w:type="dxa"/>
            <w:shd w:val="clear" w:color="auto" w:fill="auto"/>
          </w:tcPr>
          <w:p w:rsidR="008948B3" w:rsidRPr="00891736" w:rsidRDefault="008948B3" w:rsidP="00891736">
            <w:pPr>
              <w:jc w:val="both"/>
              <w:rPr>
                <w:sz w:val="24"/>
              </w:rPr>
            </w:pPr>
            <w:r w:rsidRPr="00891736">
              <w:rPr>
                <w:sz w:val="24"/>
              </w:rPr>
              <w:t>Не позднее 5</w:t>
            </w:r>
            <w:r w:rsidR="006B5A4F" w:rsidRPr="00891736">
              <w:rPr>
                <w:sz w:val="24"/>
              </w:rPr>
              <w:t>-</w:t>
            </w:r>
            <w:r w:rsidRPr="00891736">
              <w:rPr>
                <w:sz w:val="24"/>
              </w:rPr>
              <w:t>го числа текущего месяца</w:t>
            </w:r>
            <w:r w:rsidR="000773EF" w:rsidRPr="00891736">
              <w:rPr>
                <w:sz w:val="24"/>
              </w:rPr>
              <w:t>,</w:t>
            </w:r>
            <w:r w:rsidRPr="00891736">
              <w:rPr>
                <w:sz w:val="24"/>
              </w:rPr>
              <w:t>за который выставлен счет.</w:t>
            </w:r>
          </w:p>
        </w:tc>
      </w:tr>
      <w:tr w:rsidR="008948B3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8948B3" w:rsidRPr="00891736" w:rsidRDefault="008948B3" w:rsidP="00891736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>Срок выставления ежемесячного счета на оплату и актов за прошедший месяц:</w:t>
            </w:r>
          </w:p>
        </w:tc>
        <w:tc>
          <w:tcPr>
            <w:tcW w:w="5673" w:type="dxa"/>
            <w:shd w:val="clear" w:color="auto" w:fill="auto"/>
          </w:tcPr>
          <w:p w:rsidR="008948B3" w:rsidRPr="00891736" w:rsidRDefault="008948B3" w:rsidP="00891736">
            <w:pPr>
              <w:jc w:val="both"/>
              <w:rPr>
                <w:sz w:val="24"/>
              </w:rPr>
            </w:pPr>
            <w:r w:rsidRPr="00891736">
              <w:rPr>
                <w:sz w:val="24"/>
              </w:rPr>
              <w:t>Ежемесячно с 25</w:t>
            </w:r>
            <w:r w:rsidR="006B5A4F" w:rsidRPr="00891736">
              <w:rPr>
                <w:sz w:val="24"/>
              </w:rPr>
              <w:t>-го</w:t>
            </w:r>
            <w:r w:rsidRPr="00891736">
              <w:rPr>
                <w:sz w:val="24"/>
              </w:rPr>
              <w:t xml:space="preserve"> числа по последний день месяца выставляется счет на следующий месяц и акты оказания услуги за текущий месяц. </w:t>
            </w:r>
          </w:p>
        </w:tc>
      </w:tr>
      <w:tr w:rsidR="008948B3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8948B3" w:rsidRPr="00891736" w:rsidRDefault="008948B3" w:rsidP="00B0246C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>Порядок взаиморасчетов при переплате А</w:t>
            </w:r>
            <w:r w:rsidR="00B0246C">
              <w:rPr>
                <w:b/>
                <w:i/>
                <w:sz w:val="24"/>
              </w:rPr>
              <w:t>РЕНДАТОРА</w:t>
            </w:r>
          </w:p>
        </w:tc>
        <w:tc>
          <w:tcPr>
            <w:tcW w:w="5673" w:type="dxa"/>
            <w:shd w:val="clear" w:color="auto" w:fill="auto"/>
          </w:tcPr>
          <w:p w:rsidR="008948B3" w:rsidRPr="00891736" w:rsidRDefault="008948B3" w:rsidP="00891736">
            <w:pPr>
              <w:jc w:val="both"/>
              <w:rPr>
                <w:sz w:val="24"/>
              </w:rPr>
            </w:pPr>
            <w:r w:rsidRPr="00891736">
              <w:rPr>
                <w:sz w:val="24"/>
              </w:rPr>
              <w:t>Если текущая переплата покрывает ежемесячный платеж, то счет не выставляется</w:t>
            </w:r>
            <w:r w:rsidR="000773EF" w:rsidRPr="00891736">
              <w:rPr>
                <w:sz w:val="24"/>
              </w:rPr>
              <w:t>, в</w:t>
            </w:r>
            <w:r w:rsidRPr="00891736">
              <w:rPr>
                <w:sz w:val="24"/>
              </w:rPr>
              <w:t xml:space="preserve"> противном случае выставляется счет на остаток</w:t>
            </w:r>
            <w:r w:rsidR="000773EF" w:rsidRPr="00891736">
              <w:rPr>
                <w:sz w:val="24"/>
              </w:rPr>
              <w:t>,</w:t>
            </w:r>
            <w:r w:rsidRPr="00891736">
              <w:rPr>
                <w:sz w:val="24"/>
              </w:rPr>
              <w:t xml:space="preserve"> покрывающий текущий месяц.</w:t>
            </w:r>
          </w:p>
        </w:tc>
      </w:tr>
      <w:tr w:rsidR="008948B3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8948B3" w:rsidRPr="00891736" w:rsidRDefault="008948B3" w:rsidP="00891736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>Порядок взаимо</w:t>
            </w:r>
            <w:r w:rsidR="00B0246C">
              <w:rPr>
                <w:b/>
                <w:i/>
                <w:sz w:val="24"/>
              </w:rPr>
              <w:t xml:space="preserve">расчетов при наступлении периода, </w:t>
            </w:r>
            <w:r w:rsidRPr="00891736">
              <w:rPr>
                <w:b/>
                <w:i/>
                <w:sz w:val="24"/>
              </w:rPr>
              <w:t xml:space="preserve"> покрытого авансовым платежом</w:t>
            </w:r>
          </w:p>
        </w:tc>
        <w:tc>
          <w:tcPr>
            <w:tcW w:w="5673" w:type="dxa"/>
            <w:shd w:val="clear" w:color="auto" w:fill="auto"/>
          </w:tcPr>
          <w:p w:rsidR="008948B3" w:rsidRPr="00891736" w:rsidRDefault="008948B3" w:rsidP="00891736">
            <w:pPr>
              <w:jc w:val="both"/>
              <w:rPr>
                <w:sz w:val="24"/>
              </w:rPr>
            </w:pPr>
            <w:r w:rsidRPr="00891736">
              <w:rPr>
                <w:sz w:val="24"/>
              </w:rPr>
              <w:t>Закрывается актами оказания услуги</w:t>
            </w:r>
            <w:r w:rsidR="000773EF" w:rsidRPr="00891736">
              <w:rPr>
                <w:sz w:val="24"/>
              </w:rPr>
              <w:t>,</w:t>
            </w:r>
            <w:r w:rsidRPr="00891736">
              <w:rPr>
                <w:sz w:val="24"/>
              </w:rPr>
              <w:t xml:space="preserve"> счет не выставляется.</w:t>
            </w:r>
          </w:p>
        </w:tc>
      </w:tr>
      <w:tr w:rsidR="008948B3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8948B3" w:rsidRPr="00891736" w:rsidRDefault="008948B3" w:rsidP="00891736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>Порядок</w:t>
            </w:r>
            <w:r w:rsidR="00B0246C">
              <w:rPr>
                <w:b/>
                <w:i/>
                <w:sz w:val="24"/>
              </w:rPr>
              <w:t xml:space="preserve"> взаиморасчетов при покрытии неполного периода (не</w:t>
            </w:r>
            <w:r w:rsidRPr="00891736">
              <w:rPr>
                <w:b/>
                <w:i/>
                <w:sz w:val="24"/>
              </w:rPr>
              <w:t>полный месяц в начале или в конце срока действия договора)</w:t>
            </w:r>
          </w:p>
        </w:tc>
        <w:tc>
          <w:tcPr>
            <w:tcW w:w="5673" w:type="dxa"/>
            <w:shd w:val="clear" w:color="auto" w:fill="auto"/>
          </w:tcPr>
          <w:p w:rsidR="008948B3" w:rsidRPr="00891736" w:rsidRDefault="008948B3" w:rsidP="00891736">
            <w:pPr>
              <w:jc w:val="both"/>
              <w:rPr>
                <w:sz w:val="24"/>
              </w:rPr>
            </w:pPr>
            <w:r w:rsidRPr="00891736">
              <w:rPr>
                <w:sz w:val="24"/>
              </w:rPr>
              <w:t>Применяется формула С=М*Р/МР где:</w:t>
            </w:r>
          </w:p>
          <w:p w:rsidR="008948B3" w:rsidRPr="00891736" w:rsidRDefault="00B0246C" w:rsidP="00B21B9E">
            <w:pPr>
              <w:pStyle w:val="a0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С - оплата за не</w:t>
            </w:r>
            <w:r w:rsidR="008948B3" w:rsidRPr="00891736">
              <w:rPr>
                <w:sz w:val="24"/>
              </w:rPr>
              <w:t>полный период;</w:t>
            </w:r>
          </w:p>
          <w:p w:rsidR="008948B3" w:rsidRPr="00891736" w:rsidRDefault="008948B3" w:rsidP="00B21B9E">
            <w:pPr>
              <w:pStyle w:val="a0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891736">
              <w:rPr>
                <w:sz w:val="24"/>
              </w:rPr>
              <w:t>М – месячная ставка аренды;</w:t>
            </w:r>
          </w:p>
          <w:p w:rsidR="008948B3" w:rsidRPr="00891736" w:rsidRDefault="00B0246C" w:rsidP="00B21B9E">
            <w:pPr>
              <w:pStyle w:val="a0"/>
              <w:numPr>
                <w:ilvl w:val="0"/>
                <w:numId w:val="5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Р- число дней в не</w:t>
            </w:r>
            <w:r w:rsidR="008948B3" w:rsidRPr="00891736">
              <w:rPr>
                <w:sz w:val="24"/>
              </w:rPr>
              <w:t>полном периоде;</w:t>
            </w:r>
          </w:p>
          <w:p w:rsidR="008948B3" w:rsidRPr="00891736" w:rsidRDefault="008948B3" w:rsidP="00B21B9E">
            <w:pPr>
              <w:pStyle w:val="a0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891736">
              <w:rPr>
                <w:sz w:val="24"/>
              </w:rPr>
              <w:t xml:space="preserve">МР- число дней </w:t>
            </w:r>
            <w:r w:rsidR="00BE2973" w:rsidRPr="00891736">
              <w:rPr>
                <w:sz w:val="24"/>
              </w:rPr>
              <w:t>в месяце,</w:t>
            </w:r>
            <w:r w:rsidR="00B0246C">
              <w:rPr>
                <w:sz w:val="24"/>
              </w:rPr>
              <w:t xml:space="preserve"> на который попадает не</w:t>
            </w:r>
            <w:r w:rsidRPr="00891736">
              <w:rPr>
                <w:sz w:val="24"/>
              </w:rPr>
              <w:t>полный период;</w:t>
            </w:r>
          </w:p>
          <w:p w:rsidR="008948B3" w:rsidRPr="00891736" w:rsidRDefault="008948B3" w:rsidP="00B21B9E">
            <w:pPr>
              <w:pStyle w:val="a0"/>
              <w:numPr>
                <w:ilvl w:val="0"/>
                <w:numId w:val="5"/>
              </w:numPr>
              <w:jc w:val="both"/>
              <w:rPr>
                <w:sz w:val="24"/>
              </w:rPr>
            </w:pPr>
            <w:r w:rsidRPr="00891736">
              <w:rPr>
                <w:sz w:val="24"/>
              </w:rPr>
              <w:t xml:space="preserve">Округление до рубля производится в пользу </w:t>
            </w:r>
            <w:r w:rsidR="00B0246C" w:rsidRPr="00B0246C">
              <w:rPr>
                <w:b/>
                <w:sz w:val="24"/>
              </w:rPr>
              <w:t>АРЕНДАТОРА</w:t>
            </w:r>
            <w:r w:rsidRPr="00891736">
              <w:rPr>
                <w:sz w:val="24"/>
              </w:rPr>
              <w:t>.</w:t>
            </w:r>
          </w:p>
        </w:tc>
      </w:tr>
      <w:tr w:rsidR="008948B3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8948B3" w:rsidRPr="00891736" w:rsidRDefault="008948B3" w:rsidP="00891736">
            <w:pPr>
              <w:jc w:val="right"/>
              <w:rPr>
                <w:b/>
                <w:i/>
                <w:sz w:val="24"/>
              </w:rPr>
            </w:pPr>
          </w:p>
        </w:tc>
        <w:tc>
          <w:tcPr>
            <w:tcW w:w="5673" w:type="dxa"/>
            <w:shd w:val="clear" w:color="auto" w:fill="auto"/>
          </w:tcPr>
          <w:p w:rsidR="008948B3" w:rsidRPr="00891736" w:rsidRDefault="008948B3" w:rsidP="00891736">
            <w:pPr>
              <w:jc w:val="both"/>
              <w:rPr>
                <w:sz w:val="24"/>
              </w:rPr>
            </w:pPr>
          </w:p>
        </w:tc>
      </w:tr>
    </w:tbl>
    <w:p w:rsidR="008948B3" w:rsidRDefault="008948B3" w:rsidP="008948B3">
      <w:pPr>
        <w:pStyle w:val="a0"/>
        <w:ind w:left="851"/>
        <w:rPr>
          <w:sz w:val="24"/>
          <w:szCs w:val="24"/>
        </w:rPr>
      </w:pPr>
    </w:p>
    <w:p w:rsidR="00085824" w:rsidRDefault="00085824" w:rsidP="008948B3">
      <w:pPr>
        <w:pStyle w:val="a0"/>
        <w:ind w:left="851"/>
        <w:rPr>
          <w:sz w:val="24"/>
          <w:szCs w:val="24"/>
        </w:rPr>
      </w:pPr>
    </w:p>
    <w:p w:rsidR="00085824" w:rsidRPr="00085824" w:rsidRDefault="00085824" w:rsidP="00B21B9E">
      <w:pPr>
        <w:pStyle w:val="a0"/>
        <w:numPr>
          <w:ilvl w:val="1"/>
          <w:numId w:val="2"/>
        </w:numPr>
        <w:ind w:left="851" w:firstLine="0"/>
        <w:rPr>
          <w:sz w:val="24"/>
          <w:szCs w:val="24"/>
        </w:rPr>
      </w:pPr>
      <w:r w:rsidRPr="00085824">
        <w:rPr>
          <w:sz w:val="24"/>
          <w:szCs w:val="24"/>
        </w:rPr>
        <w:t>В случае</w:t>
      </w:r>
      <w:r w:rsidR="00E87232">
        <w:rPr>
          <w:sz w:val="24"/>
          <w:szCs w:val="24"/>
        </w:rPr>
        <w:t>,</w:t>
      </w:r>
      <w:r w:rsidRPr="00085824">
        <w:rPr>
          <w:sz w:val="24"/>
          <w:szCs w:val="24"/>
        </w:rPr>
        <w:t xml:space="preserve"> если </w:t>
      </w:r>
      <w:r w:rsidRPr="0062127F">
        <w:rPr>
          <w:b/>
          <w:sz w:val="24"/>
          <w:szCs w:val="24"/>
        </w:rPr>
        <w:t>АРЕНДАТОР</w:t>
      </w:r>
      <w:r w:rsidRPr="00085824">
        <w:rPr>
          <w:sz w:val="24"/>
          <w:szCs w:val="24"/>
        </w:rPr>
        <w:t xml:space="preserve"> оплачивает арендную плату путем перечисления наличных денежных средств на расчетный счет </w:t>
      </w:r>
      <w:r w:rsidRPr="0062127F">
        <w:rPr>
          <w:b/>
          <w:sz w:val="24"/>
          <w:szCs w:val="24"/>
        </w:rPr>
        <w:t>АРЕНДОДАТЕЛЯ</w:t>
      </w:r>
      <w:r w:rsidRPr="00085824">
        <w:rPr>
          <w:sz w:val="24"/>
          <w:szCs w:val="24"/>
        </w:rPr>
        <w:t xml:space="preserve">, то комиссионные расходы, начисленные банком-отправителем, оплачиваются </w:t>
      </w:r>
      <w:r w:rsidRPr="0062127F">
        <w:rPr>
          <w:b/>
          <w:sz w:val="24"/>
          <w:szCs w:val="24"/>
        </w:rPr>
        <w:t>АРЕНДАТОРОМ</w:t>
      </w:r>
      <w:r w:rsidRPr="00085824">
        <w:rPr>
          <w:sz w:val="24"/>
          <w:szCs w:val="24"/>
        </w:rPr>
        <w:t xml:space="preserve"> отдельно.</w:t>
      </w:r>
    </w:p>
    <w:p w:rsidR="00293413" w:rsidRPr="0062127F" w:rsidRDefault="00293413" w:rsidP="00B21B9E">
      <w:pPr>
        <w:pStyle w:val="a0"/>
        <w:numPr>
          <w:ilvl w:val="1"/>
          <w:numId w:val="2"/>
        </w:numPr>
        <w:ind w:left="851" w:firstLine="0"/>
        <w:rPr>
          <w:b/>
          <w:sz w:val="24"/>
          <w:szCs w:val="24"/>
        </w:rPr>
      </w:pPr>
      <w:r w:rsidRPr="00293413">
        <w:rPr>
          <w:sz w:val="24"/>
          <w:szCs w:val="24"/>
        </w:rPr>
        <w:t xml:space="preserve">Датой оплаты считается дата поступления денежных средств на расчетный счет </w:t>
      </w:r>
      <w:r w:rsidRPr="0062127F">
        <w:rPr>
          <w:b/>
          <w:sz w:val="24"/>
          <w:szCs w:val="24"/>
        </w:rPr>
        <w:t>АРЕНДОДАТЕЛЯ</w:t>
      </w:r>
      <w:r w:rsidR="00320ED0">
        <w:rPr>
          <w:b/>
          <w:sz w:val="24"/>
          <w:szCs w:val="24"/>
        </w:rPr>
        <w:t>.</w:t>
      </w:r>
    </w:p>
    <w:p w:rsidR="00293413" w:rsidRPr="00293413" w:rsidRDefault="00293413" w:rsidP="00B21B9E">
      <w:pPr>
        <w:pStyle w:val="a0"/>
        <w:numPr>
          <w:ilvl w:val="1"/>
          <w:numId w:val="2"/>
        </w:numPr>
        <w:ind w:left="851" w:firstLine="0"/>
        <w:rPr>
          <w:sz w:val="24"/>
          <w:szCs w:val="24"/>
        </w:rPr>
      </w:pPr>
      <w:r w:rsidRPr="0062127F">
        <w:rPr>
          <w:b/>
          <w:sz w:val="24"/>
          <w:szCs w:val="24"/>
        </w:rPr>
        <w:lastRenderedPageBreak/>
        <w:t>С</w:t>
      </w:r>
      <w:r w:rsidR="0062127F" w:rsidRPr="0062127F">
        <w:rPr>
          <w:b/>
          <w:sz w:val="24"/>
          <w:szCs w:val="24"/>
        </w:rPr>
        <w:t>тороны</w:t>
      </w:r>
      <w:r w:rsidRPr="00293413">
        <w:rPr>
          <w:sz w:val="24"/>
          <w:szCs w:val="24"/>
        </w:rPr>
        <w:t xml:space="preserve"> вправе, а при наличии разногласий по суммам и/или срокам внесения арендной платы, а также при досрочном расторжении Договора, обязаны произвести сверку взаимных расчётов.</w:t>
      </w:r>
    </w:p>
    <w:p w:rsidR="00293413" w:rsidRPr="00856D02" w:rsidRDefault="00293413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 w:rsidRPr="00856D02">
        <w:rPr>
          <w:sz w:val="24"/>
        </w:rPr>
        <w:t xml:space="preserve">Инициатор сверки расчётов направляет свой вариант акта сверки взаимных расчётов в двух экземплярах. Срок рассмотрения акта сверки составляет </w:t>
      </w:r>
      <w:r w:rsidRPr="0062127F">
        <w:rPr>
          <w:b/>
          <w:sz w:val="24"/>
        </w:rPr>
        <w:t>5</w:t>
      </w:r>
      <w:r w:rsidRPr="00856D02">
        <w:rPr>
          <w:sz w:val="24"/>
        </w:rPr>
        <w:t xml:space="preserve"> (</w:t>
      </w:r>
      <w:r w:rsidRPr="008C577A">
        <w:rPr>
          <w:b/>
          <w:i/>
          <w:sz w:val="24"/>
        </w:rPr>
        <w:t>Пять</w:t>
      </w:r>
      <w:r w:rsidRPr="00856D02">
        <w:rPr>
          <w:sz w:val="24"/>
        </w:rPr>
        <w:t>) рабочих дней.</w:t>
      </w:r>
    </w:p>
    <w:p w:rsidR="00293413" w:rsidRPr="00856D02" w:rsidRDefault="00293413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 w:rsidRPr="00856D02">
        <w:rPr>
          <w:sz w:val="24"/>
        </w:rPr>
        <w:t xml:space="preserve"> Акт сверки доставляется согласно правилам</w:t>
      </w:r>
      <w:r w:rsidR="000773EF">
        <w:rPr>
          <w:sz w:val="24"/>
        </w:rPr>
        <w:t>,</w:t>
      </w:r>
      <w:r w:rsidRPr="00856D02">
        <w:rPr>
          <w:sz w:val="24"/>
        </w:rPr>
        <w:t xml:space="preserve"> описан</w:t>
      </w:r>
      <w:r w:rsidR="000773EF">
        <w:rPr>
          <w:sz w:val="24"/>
        </w:rPr>
        <w:t>н</w:t>
      </w:r>
      <w:r w:rsidRPr="00856D02">
        <w:rPr>
          <w:sz w:val="24"/>
        </w:rPr>
        <w:t>ы</w:t>
      </w:r>
      <w:r w:rsidR="000773EF">
        <w:rPr>
          <w:sz w:val="24"/>
        </w:rPr>
        <w:t>м</w:t>
      </w:r>
      <w:r w:rsidRPr="00856D02">
        <w:rPr>
          <w:sz w:val="24"/>
        </w:rPr>
        <w:t xml:space="preserve"> в разделе 6 настоящего договора</w:t>
      </w:r>
      <w:r w:rsidR="002402A8">
        <w:rPr>
          <w:sz w:val="24"/>
        </w:rPr>
        <w:t>,</w:t>
      </w:r>
      <w:r w:rsidRPr="00856D02">
        <w:rPr>
          <w:sz w:val="24"/>
        </w:rPr>
        <w:t xml:space="preserve"> в том </w:t>
      </w:r>
      <w:r w:rsidR="00BE2973" w:rsidRPr="00856D02">
        <w:rPr>
          <w:sz w:val="24"/>
        </w:rPr>
        <w:t xml:space="preserve">числе </w:t>
      </w:r>
      <w:r w:rsidR="00BE2973">
        <w:rPr>
          <w:sz w:val="24"/>
        </w:rPr>
        <w:t>в</w:t>
      </w:r>
      <w:r w:rsidR="000773EF">
        <w:rPr>
          <w:sz w:val="24"/>
        </w:rPr>
        <w:t xml:space="preserve"> виде бумажного документа, подписанного </w:t>
      </w:r>
      <w:r w:rsidR="000773EF" w:rsidRPr="00BE2973">
        <w:rPr>
          <w:b/>
          <w:sz w:val="24"/>
        </w:rPr>
        <w:t>Стороной</w:t>
      </w:r>
      <w:r w:rsidRPr="00856D02">
        <w:rPr>
          <w:sz w:val="24"/>
        </w:rPr>
        <w:t xml:space="preserve"> на </w:t>
      </w:r>
      <w:r w:rsidR="000773EF">
        <w:rPr>
          <w:sz w:val="24"/>
        </w:rPr>
        <w:t>а</w:t>
      </w:r>
      <w:r w:rsidRPr="00856D02">
        <w:rPr>
          <w:sz w:val="24"/>
        </w:rPr>
        <w:t>дрес</w:t>
      </w:r>
      <w:r w:rsidR="000773EF">
        <w:rPr>
          <w:sz w:val="24"/>
        </w:rPr>
        <w:t>,</w:t>
      </w:r>
      <w:r w:rsidRPr="00856D02">
        <w:rPr>
          <w:sz w:val="24"/>
        </w:rPr>
        <w:t xml:space="preserve"> указа</w:t>
      </w:r>
      <w:r w:rsidR="000773EF">
        <w:rPr>
          <w:sz w:val="24"/>
        </w:rPr>
        <w:t>н</w:t>
      </w:r>
      <w:r w:rsidRPr="00856D02">
        <w:rPr>
          <w:sz w:val="24"/>
        </w:rPr>
        <w:t>ный в Разделе</w:t>
      </w:r>
      <w:r w:rsidR="000773EF">
        <w:rPr>
          <w:sz w:val="24"/>
        </w:rPr>
        <w:t xml:space="preserve"> 10</w:t>
      </w:r>
      <w:r w:rsidRPr="00856D02">
        <w:rPr>
          <w:sz w:val="24"/>
        </w:rPr>
        <w:t xml:space="preserve"> «</w:t>
      </w:r>
      <w:r w:rsidRPr="00BE2973">
        <w:rPr>
          <w:b/>
          <w:i/>
          <w:sz w:val="24"/>
        </w:rPr>
        <w:t>Реквизиты сторон</w:t>
      </w:r>
      <w:r w:rsidRPr="00856D02">
        <w:rPr>
          <w:sz w:val="24"/>
        </w:rPr>
        <w:t>» настоящего договора.</w:t>
      </w:r>
    </w:p>
    <w:p w:rsidR="00293413" w:rsidRPr="00856D02" w:rsidRDefault="00293413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 w:rsidRPr="00856D02">
        <w:rPr>
          <w:sz w:val="24"/>
        </w:rPr>
        <w:t>Акт сверки может быть направлен посредством электронной почты и/или факсимильной связи по адресам или телефонам, позволяющим отследить его направление адресату</w:t>
      </w:r>
      <w:r w:rsidR="000773EF">
        <w:rPr>
          <w:sz w:val="24"/>
        </w:rPr>
        <w:t>.</w:t>
      </w:r>
    </w:p>
    <w:p w:rsidR="00293413" w:rsidRPr="00856D02" w:rsidRDefault="00293413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 w:rsidRPr="00856D02">
        <w:rPr>
          <w:sz w:val="24"/>
        </w:rPr>
        <w:t>Акт сверки</w:t>
      </w:r>
      <w:r w:rsidR="000773EF">
        <w:rPr>
          <w:sz w:val="24"/>
        </w:rPr>
        <w:t xml:space="preserve"> может быть </w:t>
      </w:r>
      <w:r w:rsidR="00DE2177">
        <w:rPr>
          <w:sz w:val="24"/>
        </w:rPr>
        <w:t>вручен уполномоченному</w:t>
      </w:r>
      <w:r w:rsidRPr="00856D02">
        <w:rPr>
          <w:sz w:val="24"/>
        </w:rPr>
        <w:t xml:space="preserve"> представителю </w:t>
      </w:r>
      <w:r w:rsidRPr="0062127F">
        <w:rPr>
          <w:b/>
          <w:sz w:val="24"/>
        </w:rPr>
        <w:t>Стороны</w:t>
      </w:r>
      <w:r w:rsidRPr="00856D02">
        <w:rPr>
          <w:sz w:val="24"/>
        </w:rPr>
        <w:t xml:space="preserve"> под роспись в</w:t>
      </w:r>
      <w:r w:rsidR="000773EF">
        <w:rPr>
          <w:sz w:val="24"/>
        </w:rPr>
        <w:t xml:space="preserve"> его</w:t>
      </w:r>
      <w:r w:rsidRPr="00856D02">
        <w:rPr>
          <w:sz w:val="24"/>
        </w:rPr>
        <w:t xml:space="preserve"> получении.</w:t>
      </w:r>
    </w:p>
    <w:p w:rsidR="008948B3" w:rsidRDefault="008948B3" w:rsidP="00103F2F">
      <w:pPr>
        <w:ind w:firstLine="708"/>
        <w:jc w:val="both"/>
        <w:rPr>
          <w:sz w:val="24"/>
        </w:rPr>
      </w:pPr>
    </w:p>
    <w:p w:rsidR="00293413" w:rsidRPr="00856D02" w:rsidRDefault="00293413" w:rsidP="00103F2F">
      <w:pPr>
        <w:ind w:firstLine="708"/>
        <w:jc w:val="both"/>
        <w:rPr>
          <w:sz w:val="24"/>
        </w:rPr>
      </w:pPr>
    </w:p>
    <w:p w:rsidR="00085824" w:rsidRDefault="00085824" w:rsidP="00B21B9E">
      <w:pPr>
        <w:pStyle w:val="20"/>
        <w:ind w:left="0" w:firstLine="0"/>
      </w:pPr>
      <w:r>
        <w:t>ПРАВА И ОБЯЗАННОСТИ СТОРОН</w:t>
      </w:r>
    </w:p>
    <w:p w:rsidR="00085824" w:rsidRDefault="00085824" w:rsidP="00085824"/>
    <w:p w:rsidR="009C20E2" w:rsidRPr="00856D02" w:rsidRDefault="009C20E2" w:rsidP="00B21B9E">
      <w:pPr>
        <w:pStyle w:val="a0"/>
        <w:numPr>
          <w:ilvl w:val="1"/>
          <w:numId w:val="2"/>
        </w:numPr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СТОРОНЫ ОБЯЗУЮТСЯ</w:t>
      </w:r>
      <w:r w:rsidRPr="00856D02">
        <w:rPr>
          <w:b/>
          <w:sz w:val="24"/>
          <w:szCs w:val="24"/>
        </w:rPr>
        <w:t>:</w:t>
      </w:r>
    </w:p>
    <w:p w:rsidR="009C20E2" w:rsidRDefault="009C20E2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>
        <w:rPr>
          <w:sz w:val="24"/>
        </w:rPr>
        <w:t>Н</w:t>
      </w:r>
      <w:r w:rsidRPr="00856D02">
        <w:rPr>
          <w:sz w:val="24"/>
        </w:rPr>
        <w:t>е</w:t>
      </w:r>
      <w:r>
        <w:rPr>
          <w:sz w:val="24"/>
        </w:rPr>
        <w:t xml:space="preserve"> передавать</w:t>
      </w:r>
      <w:r w:rsidRPr="00856D02">
        <w:rPr>
          <w:sz w:val="24"/>
        </w:rPr>
        <w:t xml:space="preserve"> права требования по договору третьим лицам без письменного согласования </w:t>
      </w:r>
      <w:r w:rsidRPr="00856D02">
        <w:rPr>
          <w:b/>
          <w:sz w:val="24"/>
        </w:rPr>
        <w:t>С</w:t>
      </w:r>
      <w:r w:rsidR="0062127F">
        <w:rPr>
          <w:b/>
          <w:sz w:val="24"/>
        </w:rPr>
        <w:t>торон</w:t>
      </w:r>
      <w:r w:rsidRPr="00856D02">
        <w:rPr>
          <w:sz w:val="24"/>
        </w:rPr>
        <w:t>.</w:t>
      </w:r>
    </w:p>
    <w:p w:rsidR="009C20E2" w:rsidRDefault="009549E3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 w:rsidRPr="009549E3">
        <w:rPr>
          <w:sz w:val="24"/>
        </w:rPr>
        <w:t xml:space="preserve">Соблюдать </w:t>
      </w:r>
      <w:r>
        <w:rPr>
          <w:sz w:val="24"/>
        </w:rPr>
        <w:t>Правила Информационного взаимодействия (</w:t>
      </w:r>
      <w:r w:rsidRPr="009549E3">
        <w:rPr>
          <w:b/>
          <w:sz w:val="24"/>
        </w:rPr>
        <w:t>Приложение</w:t>
      </w:r>
      <w:r w:rsidR="000773EF">
        <w:rPr>
          <w:b/>
          <w:sz w:val="24"/>
        </w:rPr>
        <w:t xml:space="preserve"> </w:t>
      </w:r>
      <w:r w:rsidR="00A63CE4">
        <w:rPr>
          <w:b/>
          <w:sz w:val="24"/>
        </w:rPr>
        <w:br/>
      </w:r>
      <w:r w:rsidR="000773EF">
        <w:rPr>
          <w:b/>
          <w:sz w:val="24"/>
        </w:rPr>
        <w:t>№</w:t>
      </w:r>
      <w:r w:rsidRPr="009549E3">
        <w:rPr>
          <w:b/>
          <w:sz w:val="24"/>
        </w:rPr>
        <w:t xml:space="preserve"> 5</w:t>
      </w:r>
      <w:r>
        <w:rPr>
          <w:sz w:val="24"/>
        </w:rPr>
        <w:t>)</w:t>
      </w:r>
    </w:p>
    <w:p w:rsidR="004D7EAC" w:rsidRPr="009C20E2" w:rsidRDefault="00BD1BEE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>
        <w:rPr>
          <w:sz w:val="24"/>
        </w:rPr>
        <w:t>Соблюдать Регламент</w:t>
      </w:r>
      <w:r w:rsidR="000773EF">
        <w:rPr>
          <w:sz w:val="24"/>
        </w:rPr>
        <w:t xml:space="preserve"> взаимодействия </w:t>
      </w:r>
      <w:r w:rsidR="000773EF" w:rsidRPr="0062127F">
        <w:rPr>
          <w:b/>
          <w:sz w:val="24"/>
        </w:rPr>
        <w:t>Сторон</w:t>
      </w:r>
      <w:r w:rsidR="000773EF">
        <w:rPr>
          <w:sz w:val="24"/>
        </w:rPr>
        <w:t xml:space="preserve"> по договору аренды </w:t>
      </w:r>
      <w:r w:rsidR="004D7EAC">
        <w:rPr>
          <w:sz w:val="24"/>
        </w:rPr>
        <w:t>(</w:t>
      </w:r>
      <w:r w:rsidR="004D7EAC" w:rsidRPr="009549E3">
        <w:rPr>
          <w:b/>
          <w:sz w:val="24"/>
        </w:rPr>
        <w:t>Приложение</w:t>
      </w:r>
      <w:r w:rsidR="000773EF">
        <w:rPr>
          <w:b/>
          <w:sz w:val="24"/>
        </w:rPr>
        <w:t xml:space="preserve"> №</w:t>
      </w:r>
      <w:r w:rsidR="00A63CE4">
        <w:rPr>
          <w:b/>
          <w:sz w:val="24"/>
        </w:rPr>
        <w:t xml:space="preserve"> </w:t>
      </w:r>
      <w:r w:rsidR="00793905">
        <w:rPr>
          <w:b/>
          <w:sz w:val="24"/>
        </w:rPr>
        <w:t>6</w:t>
      </w:r>
      <w:r w:rsidR="004D7EAC">
        <w:rPr>
          <w:sz w:val="24"/>
        </w:rPr>
        <w:t>)</w:t>
      </w:r>
    </w:p>
    <w:p w:rsidR="009C20E2" w:rsidRPr="00856D02" w:rsidRDefault="009C20E2" w:rsidP="009C20E2">
      <w:pPr>
        <w:pStyle w:val="a0"/>
        <w:ind w:left="2126"/>
        <w:jc w:val="both"/>
        <w:rPr>
          <w:sz w:val="24"/>
        </w:rPr>
      </w:pPr>
    </w:p>
    <w:p w:rsidR="00085824" w:rsidRPr="00856D02" w:rsidRDefault="00085824" w:rsidP="00B21B9E">
      <w:pPr>
        <w:pStyle w:val="a0"/>
        <w:numPr>
          <w:ilvl w:val="1"/>
          <w:numId w:val="2"/>
        </w:numPr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ПРАВА </w:t>
      </w:r>
      <w:r w:rsidR="00793905">
        <w:rPr>
          <w:b/>
          <w:sz w:val="24"/>
          <w:szCs w:val="24"/>
        </w:rPr>
        <w:t xml:space="preserve">И ОБЯЗАННОСТИ </w:t>
      </w:r>
      <w:r>
        <w:rPr>
          <w:b/>
          <w:sz w:val="24"/>
          <w:szCs w:val="24"/>
        </w:rPr>
        <w:t>АРЕНДОДАТЕЛЯ</w:t>
      </w:r>
      <w:r w:rsidRPr="00856D02">
        <w:rPr>
          <w:b/>
          <w:sz w:val="24"/>
          <w:szCs w:val="24"/>
        </w:rPr>
        <w:t>:</w:t>
      </w:r>
    </w:p>
    <w:p w:rsidR="00793905" w:rsidRPr="00856D02" w:rsidRDefault="00793905" w:rsidP="00B21B9E">
      <w:pPr>
        <w:pStyle w:val="a0"/>
        <w:numPr>
          <w:ilvl w:val="2"/>
          <w:numId w:val="2"/>
        </w:numPr>
        <w:ind w:left="2127"/>
        <w:rPr>
          <w:sz w:val="24"/>
          <w:szCs w:val="24"/>
        </w:rPr>
      </w:pPr>
      <w:r w:rsidRPr="00856D02">
        <w:rPr>
          <w:sz w:val="24"/>
        </w:rPr>
        <w:t xml:space="preserve">Передать </w:t>
      </w:r>
      <w:r w:rsidRPr="00856D02">
        <w:rPr>
          <w:b/>
          <w:sz w:val="24"/>
        </w:rPr>
        <w:t>АРЕНДАТОРУ</w:t>
      </w:r>
      <w:r w:rsidRPr="00856D02">
        <w:rPr>
          <w:sz w:val="24"/>
        </w:rPr>
        <w:t xml:space="preserve"> в установленном порядке и в сроки, предусмотренные настоящим Договором:</w:t>
      </w:r>
    </w:p>
    <w:p w:rsidR="00793905" w:rsidRPr="00856D02" w:rsidRDefault="0062127F" w:rsidP="00B21B9E">
      <w:pPr>
        <w:pStyle w:val="a0"/>
        <w:numPr>
          <w:ilvl w:val="0"/>
          <w:numId w:val="1"/>
        </w:numPr>
        <w:ind w:left="1701" w:hanging="11"/>
        <w:jc w:val="both"/>
        <w:rPr>
          <w:sz w:val="24"/>
        </w:rPr>
      </w:pPr>
      <w:r w:rsidRPr="00B0246C">
        <w:rPr>
          <w:b/>
          <w:sz w:val="24"/>
        </w:rPr>
        <w:t>ПОМЕЩЕНИЕ</w:t>
      </w:r>
      <w:r w:rsidR="00793905" w:rsidRPr="00856D02">
        <w:rPr>
          <w:sz w:val="24"/>
        </w:rPr>
        <w:t xml:space="preserve"> в соответствии с пунктом 1 настоящего Договора</w:t>
      </w:r>
      <w:r w:rsidR="000773EF">
        <w:rPr>
          <w:sz w:val="24"/>
        </w:rPr>
        <w:t>.</w:t>
      </w:r>
    </w:p>
    <w:p w:rsidR="00793905" w:rsidRPr="00856D02" w:rsidRDefault="00793905" w:rsidP="00B21B9E">
      <w:pPr>
        <w:pStyle w:val="a0"/>
        <w:numPr>
          <w:ilvl w:val="0"/>
          <w:numId w:val="1"/>
        </w:numPr>
        <w:ind w:left="1701" w:hanging="11"/>
        <w:jc w:val="both"/>
        <w:rPr>
          <w:sz w:val="24"/>
        </w:rPr>
      </w:pPr>
      <w:r w:rsidRPr="00856D02">
        <w:rPr>
          <w:sz w:val="24"/>
        </w:rPr>
        <w:t xml:space="preserve">ключи от </w:t>
      </w:r>
      <w:r w:rsidR="0062127F" w:rsidRPr="00B0246C">
        <w:rPr>
          <w:b/>
          <w:sz w:val="24"/>
        </w:rPr>
        <w:t>ПОМЕЩЕНИ</w:t>
      </w:r>
      <w:r w:rsidR="0062127F">
        <w:rPr>
          <w:b/>
          <w:sz w:val="24"/>
        </w:rPr>
        <w:t>Я</w:t>
      </w:r>
      <w:r w:rsidRPr="00856D02">
        <w:rPr>
          <w:sz w:val="24"/>
        </w:rPr>
        <w:t xml:space="preserve"> и тубус для хранения ключей.</w:t>
      </w:r>
    </w:p>
    <w:p w:rsidR="00793905" w:rsidRPr="00856D02" w:rsidRDefault="00793905" w:rsidP="00B21B9E">
      <w:pPr>
        <w:pStyle w:val="a0"/>
        <w:numPr>
          <w:ilvl w:val="0"/>
          <w:numId w:val="1"/>
        </w:numPr>
        <w:ind w:left="1701" w:hanging="11"/>
        <w:jc w:val="both"/>
        <w:rPr>
          <w:sz w:val="24"/>
        </w:rPr>
      </w:pPr>
      <w:r w:rsidRPr="00856D02">
        <w:rPr>
          <w:sz w:val="24"/>
        </w:rPr>
        <w:t xml:space="preserve">печать для опечатывания </w:t>
      </w:r>
      <w:r w:rsidR="0062127F" w:rsidRPr="00B0246C">
        <w:rPr>
          <w:b/>
          <w:sz w:val="24"/>
        </w:rPr>
        <w:t>ПОМЕЩЕНИ</w:t>
      </w:r>
      <w:r w:rsidR="0062127F">
        <w:rPr>
          <w:b/>
          <w:sz w:val="24"/>
        </w:rPr>
        <w:t>Я</w:t>
      </w:r>
      <w:r w:rsidRPr="00856D02">
        <w:rPr>
          <w:sz w:val="24"/>
        </w:rPr>
        <w:t xml:space="preserve"> и тубуса с ключами.</w:t>
      </w:r>
    </w:p>
    <w:p w:rsidR="00793905" w:rsidRPr="00856D02" w:rsidRDefault="00793905" w:rsidP="00B21B9E">
      <w:pPr>
        <w:pStyle w:val="a0"/>
        <w:numPr>
          <w:ilvl w:val="0"/>
          <w:numId w:val="1"/>
        </w:numPr>
        <w:ind w:left="1701" w:hanging="11"/>
        <w:jc w:val="both"/>
        <w:rPr>
          <w:sz w:val="24"/>
        </w:rPr>
      </w:pPr>
      <w:r w:rsidRPr="00856D02">
        <w:rPr>
          <w:sz w:val="24"/>
        </w:rPr>
        <w:t xml:space="preserve">магнитные карты для прохода в здание (по числу согласованных с </w:t>
      </w:r>
      <w:r w:rsidR="00F73B3C" w:rsidRPr="00BB46B1">
        <w:rPr>
          <w:b/>
          <w:sz w:val="24"/>
        </w:rPr>
        <w:t>АРЕНДОДАТЕЛЕМ</w:t>
      </w:r>
      <w:r w:rsidRPr="00856D02">
        <w:rPr>
          <w:sz w:val="24"/>
        </w:rPr>
        <w:t xml:space="preserve"> рабочих мест </w:t>
      </w:r>
      <w:r w:rsidRPr="00856D02">
        <w:rPr>
          <w:b/>
          <w:sz w:val="24"/>
        </w:rPr>
        <w:t>АРЕНДАТОР</w:t>
      </w:r>
      <w:r w:rsidRPr="004A31D7">
        <w:rPr>
          <w:b/>
          <w:sz w:val="24"/>
        </w:rPr>
        <w:t>А</w:t>
      </w:r>
      <w:r w:rsidRPr="00856D02">
        <w:rPr>
          <w:sz w:val="24"/>
        </w:rPr>
        <w:t>).</w:t>
      </w:r>
    </w:p>
    <w:p w:rsidR="00793905" w:rsidRDefault="00793905" w:rsidP="00B21B9E">
      <w:pPr>
        <w:pStyle w:val="a0"/>
        <w:numPr>
          <w:ilvl w:val="0"/>
          <w:numId w:val="1"/>
        </w:numPr>
        <w:ind w:left="1701" w:hanging="11"/>
        <w:jc w:val="both"/>
        <w:rPr>
          <w:sz w:val="24"/>
        </w:rPr>
      </w:pPr>
      <w:r w:rsidRPr="00856D02">
        <w:rPr>
          <w:sz w:val="24"/>
        </w:rPr>
        <w:t xml:space="preserve">Прочие образцы внутренних документов, регламентирующих производственное взаимодействие </w:t>
      </w:r>
      <w:r w:rsidRPr="00856D02">
        <w:rPr>
          <w:b/>
          <w:sz w:val="24"/>
        </w:rPr>
        <w:t>АРЕНДОДАТЕЛЯ</w:t>
      </w:r>
      <w:r w:rsidRPr="00856D02">
        <w:rPr>
          <w:sz w:val="24"/>
        </w:rPr>
        <w:t xml:space="preserve"> и </w:t>
      </w:r>
      <w:r w:rsidRPr="00856D02">
        <w:rPr>
          <w:b/>
          <w:sz w:val="24"/>
        </w:rPr>
        <w:t>АРЕНДАТОРА</w:t>
      </w:r>
      <w:r w:rsidR="000773EF">
        <w:rPr>
          <w:b/>
          <w:sz w:val="24"/>
        </w:rPr>
        <w:t>,</w:t>
      </w:r>
      <w:r w:rsidRPr="00856D02">
        <w:rPr>
          <w:sz w:val="24"/>
        </w:rPr>
        <w:t xml:space="preserve"> если таковые актуальны на момент заключения договора.</w:t>
      </w:r>
    </w:p>
    <w:p w:rsidR="00307184" w:rsidRDefault="00307184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>
        <w:rPr>
          <w:sz w:val="24"/>
        </w:rPr>
        <w:t xml:space="preserve">В случае наличия </w:t>
      </w:r>
      <w:r w:rsidR="00BD1BEE">
        <w:rPr>
          <w:sz w:val="24"/>
        </w:rPr>
        <w:t>задолженности со</w:t>
      </w:r>
      <w:r>
        <w:rPr>
          <w:sz w:val="24"/>
        </w:rPr>
        <w:t xml:space="preserve"> стороны </w:t>
      </w:r>
      <w:r w:rsidR="00F73B3C" w:rsidRPr="00BD1BEE">
        <w:rPr>
          <w:b/>
          <w:sz w:val="24"/>
        </w:rPr>
        <w:t>АРЕНДАТОРА</w:t>
      </w:r>
      <w:r w:rsidR="00F9320E">
        <w:rPr>
          <w:b/>
          <w:sz w:val="24"/>
        </w:rPr>
        <w:t xml:space="preserve"> </w:t>
      </w:r>
      <w:r w:rsidR="00420074">
        <w:rPr>
          <w:sz w:val="24"/>
        </w:rPr>
        <w:t>и/</w:t>
      </w:r>
      <w:r>
        <w:rPr>
          <w:sz w:val="24"/>
        </w:rPr>
        <w:t>или систематического нарушения существенных условий договора</w:t>
      </w:r>
      <w:r w:rsidR="000773EF">
        <w:rPr>
          <w:sz w:val="24"/>
        </w:rPr>
        <w:t>,</w:t>
      </w:r>
      <w:r w:rsidR="00F146BE">
        <w:rPr>
          <w:sz w:val="24"/>
        </w:rPr>
        <w:t xml:space="preserve"> </w:t>
      </w:r>
      <w:r w:rsidR="00BD1BEE">
        <w:rPr>
          <w:sz w:val="24"/>
        </w:rPr>
        <w:t>в том</w:t>
      </w:r>
      <w:r w:rsidR="000773EF">
        <w:rPr>
          <w:sz w:val="24"/>
        </w:rPr>
        <w:t xml:space="preserve"> числе правил, изложенных в </w:t>
      </w:r>
      <w:r w:rsidR="00F73B3C" w:rsidRPr="00BD1BEE">
        <w:rPr>
          <w:b/>
          <w:sz w:val="24"/>
        </w:rPr>
        <w:t>Приложении № 5</w:t>
      </w:r>
      <w:r w:rsidR="00F73B3C" w:rsidRPr="00BD1BEE">
        <w:rPr>
          <w:sz w:val="24"/>
        </w:rPr>
        <w:t xml:space="preserve">, </w:t>
      </w:r>
      <w:r w:rsidR="00F73B3C" w:rsidRPr="00BD1BEE">
        <w:rPr>
          <w:b/>
          <w:sz w:val="24"/>
        </w:rPr>
        <w:t>Приложении № 6</w:t>
      </w:r>
      <w:r w:rsidR="000773EF">
        <w:rPr>
          <w:sz w:val="24"/>
        </w:rPr>
        <w:t xml:space="preserve">, </w:t>
      </w:r>
      <w:r w:rsidRPr="00307184">
        <w:rPr>
          <w:b/>
          <w:sz w:val="24"/>
        </w:rPr>
        <w:t>АРЕНДОДАТЕЛЬ</w:t>
      </w:r>
      <w:r>
        <w:rPr>
          <w:sz w:val="24"/>
        </w:rPr>
        <w:t xml:space="preserve"> вправе по своему усмотрению ограничить доступ </w:t>
      </w:r>
      <w:r w:rsidR="00F73B3C" w:rsidRPr="00BD1BEE">
        <w:rPr>
          <w:b/>
          <w:sz w:val="24"/>
        </w:rPr>
        <w:t>АРЕНДАТОРА</w:t>
      </w:r>
      <w:r w:rsidR="00F9320E">
        <w:rPr>
          <w:b/>
          <w:sz w:val="24"/>
        </w:rPr>
        <w:t xml:space="preserve"> </w:t>
      </w:r>
      <w:r>
        <w:rPr>
          <w:sz w:val="24"/>
        </w:rPr>
        <w:t xml:space="preserve">на </w:t>
      </w:r>
      <w:r w:rsidRPr="00307184">
        <w:rPr>
          <w:b/>
          <w:sz w:val="24"/>
        </w:rPr>
        <w:t>ОБЪЕКТ</w:t>
      </w:r>
      <w:r>
        <w:rPr>
          <w:sz w:val="24"/>
        </w:rPr>
        <w:t xml:space="preserve"> и/или приостановить снабжение </w:t>
      </w:r>
      <w:r w:rsidRPr="00307184">
        <w:rPr>
          <w:b/>
          <w:sz w:val="24"/>
        </w:rPr>
        <w:t>ОБЪЕКТА</w:t>
      </w:r>
      <w:r>
        <w:rPr>
          <w:sz w:val="24"/>
        </w:rPr>
        <w:t xml:space="preserve"> ресурсами до устранения нарушения.</w:t>
      </w:r>
    </w:p>
    <w:p w:rsidR="00085824" w:rsidRDefault="00793905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>
        <w:rPr>
          <w:sz w:val="24"/>
        </w:rPr>
        <w:t>Выполнить иные предусмотренные настоящим договором и действующи</w:t>
      </w:r>
      <w:r w:rsidR="00326CCC">
        <w:rPr>
          <w:sz w:val="24"/>
        </w:rPr>
        <w:t>м</w:t>
      </w:r>
      <w:r>
        <w:rPr>
          <w:sz w:val="24"/>
        </w:rPr>
        <w:t xml:space="preserve"> законодательством РФ</w:t>
      </w:r>
      <w:r w:rsidR="00326CCC">
        <w:rPr>
          <w:sz w:val="24"/>
        </w:rPr>
        <w:t xml:space="preserve"> права и обязанности</w:t>
      </w:r>
      <w:r>
        <w:rPr>
          <w:sz w:val="24"/>
        </w:rPr>
        <w:t>.</w:t>
      </w:r>
    </w:p>
    <w:p w:rsidR="00420074" w:rsidRPr="00BD1BEE" w:rsidRDefault="00F73B3C" w:rsidP="00B21B9E">
      <w:pPr>
        <w:pStyle w:val="a0"/>
        <w:numPr>
          <w:ilvl w:val="2"/>
          <w:numId w:val="2"/>
        </w:numPr>
        <w:ind w:left="2126"/>
        <w:jc w:val="both"/>
        <w:rPr>
          <w:b/>
          <w:sz w:val="24"/>
        </w:rPr>
      </w:pPr>
      <w:r w:rsidRPr="00CC4ECE">
        <w:rPr>
          <w:b/>
          <w:sz w:val="24"/>
        </w:rPr>
        <w:t xml:space="preserve">АРЕНДОДАТЕЛЬ </w:t>
      </w:r>
      <w:r w:rsidRPr="00CC4ECE">
        <w:rPr>
          <w:sz w:val="24"/>
        </w:rPr>
        <w:t>в</w:t>
      </w:r>
      <w:r w:rsidR="00420074" w:rsidRPr="00CC4ECE">
        <w:rPr>
          <w:sz w:val="24"/>
        </w:rPr>
        <w:t xml:space="preserve">праве в одностороннем порядке вносить изменения в </w:t>
      </w:r>
      <w:r w:rsidRPr="00CC4ECE">
        <w:rPr>
          <w:sz w:val="24"/>
        </w:rPr>
        <w:t>Правила информационного взаимодействия Сторон</w:t>
      </w:r>
      <w:r w:rsidR="00326CCC" w:rsidRPr="00CC4ECE">
        <w:rPr>
          <w:sz w:val="24"/>
        </w:rPr>
        <w:t xml:space="preserve"> (</w:t>
      </w:r>
      <w:r w:rsidR="00326CCC" w:rsidRPr="00A63CE4">
        <w:rPr>
          <w:b/>
          <w:sz w:val="24"/>
        </w:rPr>
        <w:t>Приложение № 5</w:t>
      </w:r>
      <w:r w:rsidR="00326CCC" w:rsidRPr="00CC4ECE">
        <w:rPr>
          <w:sz w:val="24"/>
        </w:rPr>
        <w:t xml:space="preserve">), </w:t>
      </w:r>
      <w:r w:rsidRPr="00CC4ECE">
        <w:rPr>
          <w:sz w:val="24"/>
        </w:rPr>
        <w:t>Регламент взаимодействия Сторон по договору аренды</w:t>
      </w:r>
      <w:r w:rsidR="00326CCC" w:rsidRPr="00CC4ECE">
        <w:rPr>
          <w:sz w:val="24"/>
        </w:rPr>
        <w:t xml:space="preserve"> (</w:t>
      </w:r>
      <w:r w:rsidR="00326CCC" w:rsidRPr="00A63CE4">
        <w:rPr>
          <w:b/>
          <w:sz w:val="24"/>
        </w:rPr>
        <w:t xml:space="preserve">Приложение </w:t>
      </w:r>
      <w:r w:rsidR="00A63CE4">
        <w:rPr>
          <w:b/>
          <w:sz w:val="24"/>
        </w:rPr>
        <w:br/>
      </w:r>
      <w:r w:rsidR="00326CCC" w:rsidRPr="00A63CE4">
        <w:rPr>
          <w:b/>
          <w:sz w:val="24"/>
        </w:rPr>
        <w:t>№ 6</w:t>
      </w:r>
      <w:r w:rsidR="00BD1BEE" w:rsidRPr="00CC4ECE">
        <w:rPr>
          <w:sz w:val="24"/>
        </w:rPr>
        <w:t>), Основные</w:t>
      </w:r>
      <w:r w:rsidRPr="00CC4ECE">
        <w:rPr>
          <w:sz w:val="24"/>
        </w:rPr>
        <w:t xml:space="preserve"> положения по пр</w:t>
      </w:r>
      <w:r w:rsidR="001E79F1">
        <w:rPr>
          <w:sz w:val="24"/>
        </w:rPr>
        <w:t>опускному режиму на территории А</w:t>
      </w:r>
      <w:r w:rsidRPr="00CC4ECE">
        <w:rPr>
          <w:sz w:val="24"/>
        </w:rPr>
        <w:t>О «Гипрометиз»</w:t>
      </w:r>
      <w:r w:rsidR="00326CCC" w:rsidRPr="00CC4ECE">
        <w:rPr>
          <w:sz w:val="24"/>
        </w:rPr>
        <w:t xml:space="preserve"> (</w:t>
      </w:r>
      <w:r w:rsidR="00326CCC" w:rsidRPr="00A63CE4">
        <w:rPr>
          <w:b/>
          <w:sz w:val="24"/>
        </w:rPr>
        <w:t>Приложение №</w:t>
      </w:r>
      <w:r w:rsidR="00A51591" w:rsidRPr="00A63CE4">
        <w:rPr>
          <w:b/>
          <w:sz w:val="24"/>
        </w:rPr>
        <w:t xml:space="preserve"> 8</w:t>
      </w:r>
      <w:r w:rsidR="00326CCC" w:rsidRPr="00CC4ECE">
        <w:rPr>
          <w:sz w:val="24"/>
        </w:rPr>
        <w:t>).</w:t>
      </w:r>
      <w:r w:rsidR="00D7198E" w:rsidRPr="00CC4ECE">
        <w:rPr>
          <w:sz w:val="24"/>
        </w:rPr>
        <w:t xml:space="preserve">Такие изменения доводятся до сведения </w:t>
      </w:r>
      <w:r w:rsidR="00D7198E" w:rsidRPr="00CC4ECE">
        <w:rPr>
          <w:b/>
          <w:sz w:val="24"/>
        </w:rPr>
        <w:t>АРЕНДАТОРА</w:t>
      </w:r>
      <w:r w:rsidR="00D7198E" w:rsidRPr="00CC4ECE">
        <w:rPr>
          <w:sz w:val="24"/>
        </w:rPr>
        <w:t xml:space="preserve"> в письменном виде и становятс</w:t>
      </w:r>
      <w:r w:rsidR="00D7198E">
        <w:rPr>
          <w:sz w:val="24"/>
        </w:rPr>
        <w:t xml:space="preserve">я </w:t>
      </w:r>
      <w:proofErr w:type="gramStart"/>
      <w:r w:rsidR="00D7198E">
        <w:rPr>
          <w:sz w:val="24"/>
        </w:rPr>
        <w:t>обязательными к исполнению</w:t>
      </w:r>
      <w:proofErr w:type="gramEnd"/>
      <w:r w:rsidR="00D7198E">
        <w:rPr>
          <w:sz w:val="24"/>
        </w:rPr>
        <w:t xml:space="preserve"> </w:t>
      </w:r>
      <w:r w:rsidR="00D7198E" w:rsidRPr="00BD1BEE">
        <w:rPr>
          <w:b/>
          <w:sz w:val="24"/>
        </w:rPr>
        <w:t>АРЕНДАТОРОМ</w:t>
      </w:r>
      <w:r w:rsidR="00D7198E">
        <w:rPr>
          <w:sz w:val="24"/>
        </w:rPr>
        <w:t xml:space="preserve"> с момента такого уведомления.</w:t>
      </w:r>
    </w:p>
    <w:p w:rsidR="00085824" w:rsidRPr="00856D02" w:rsidRDefault="00085824" w:rsidP="00085824">
      <w:pPr>
        <w:pStyle w:val="a0"/>
        <w:ind w:left="2126"/>
        <w:jc w:val="both"/>
        <w:rPr>
          <w:sz w:val="24"/>
        </w:rPr>
      </w:pPr>
    </w:p>
    <w:p w:rsidR="00085824" w:rsidRPr="00856D02" w:rsidRDefault="00793905" w:rsidP="00B21B9E">
      <w:pPr>
        <w:pStyle w:val="a0"/>
        <w:numPr>
          <w:ilvl w:val="1"/>
          <w:numId w:val="2"/>
        </w:numPr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ПРАВА И </w:t>
      </w:r>
      <w:r w:rsidR="00085824">
        <w:rPr>
          <w:b/>
          <w:sz w:val="24"/>
          <w:szCs w:val="24"/>
        </w:rPr>
        <w:t xml:space="preserve">ОБЯЗАННОСТИ </w:t>
      </w:r>
      <w:r>
        <w:rPr>
          <w:b/>
          <w:sz w:val="24"/>
          <w:szCs w:val="24"/>
        </w:rPr>
        <w:t>АРЕНДАТОРА</w:t>
      </w:r>
      <w:r w:rsidR="00085824" w:rsidRPr="00856D02">
        <w:rPr>
          <w:b/>
          <w:sz w:val="24"/>
          <w:szCs w:val="24"/>
        </w:rPr>
        <w:t>:</w:t>
      </w:r>
    </w:p>
    <w:p w:rsidR="00085824" w:rsidRDefault="00793905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>
        <w:rPr>
          <w:sz w:val="24"/>
        </w:rPr>
        <w:t xml:space="preserve">Использовать </w:t>
      </w:r>
      <w:r w:rsidRPr="0062127F">
        <w:rPr>
          <w:b/>
          <w:sz w:val="24"/>
        </w:rPr>
        <w:t>ОБЪЕКТ</w:t>
      </w:r>
      <w:r>
        <w:rPr>
          <w:sz w:val="24"/>
        </w:rPr>
        <w:t xml:space="preserve"> исключительно в соответствии </w:t>
      </w:r>
      <w:r w:rsidR="0062127F">
        <w:rPr>
          <w:sz w:val="24"/>
        </w:rPr>
        <w:t xml:space="preserve">с </w:t>
      </w:r>
      <w:r>
        <w:rPr>
          <w:sz w:val="24"/>
        </w:rPr>
        <w:t>разделом 1 и спецификацией (</w:t>
      </w:r>
      <w:r w:rsidRPr="00A63CE4">
        <w:rPr>
          <w:b/>
          <w:sz w:val="24"/>
        </w:rPr>
        <w:t>Приложение</w:t>
      </w:r>
      <w:r w:rsidR="00D7198E" w:rsidRPr="00A63CE4">
        <w:rPr>
          <w:b/>
          <w:sz w:val="24"/>
        </w:rPr>
        <w:t xml:space="preserve"> №</w:t>
      </w:r>
      <w:r w:rsidRPr="00A63CE4">
        <w:rPr>
          <w:b/>
          <w:sz w:val="24"/>
        </w:rPr>
        <w:t xml:space="preserve"> 1</w:t>
      </w:r>
      <w:r w:rsidRPr="00793905">
        <w:rPr>
          <w:b/>
          <w:i/>
          <w:sz w:val="24"/>
        </w:rPr>
        <w:t>)</w:t>
      </w:r>
    </w:p>
    <w:p w:rsidR="00085824" w:rsidRPr="00856D02" w:rsidRDefault="00085824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 w:rsidRPr="00856D02">
        <w:rPr>
          <w:b/>
          <w:sz w:val="24"/>
        </w:rPr>
        <w:t>АРЕНДАТОР</w:t>
      </w:r>
      <w:r w:rsidRPr="00856D02">
        <w:rPr>
          <w:sz w:val="24"/>
        </w:rPr>
        <w:t xml:space="preserve"> обязуется </w:t>
      </w:r>
      <w:r w:rsidR="005137A0">
        <w:rPr>
          <w:sz w:val="24"/>
        </w:rPr>
        <w:t>оплачивать</w:t>
      </w:r>
      <w:r w:rsidRPr="00856D02">
        <w:rPr>
          <w:b/>
          <w:sz w:val="24"/>
        </w:rPr>
        <w:t>АРЕНДОДАТЕЛЮ</w:t>
      </w:r>
      <w:r w:rsidRPr="00856D02">
        <w:rPr>
          <w:sz w:val="24"/>
        </w:rPr>
        <w:t xml:space="preserve"> арендную плату в размере, порядке и в сроки, предусмотренные настоящим Договором.</w:t>
      </w:r>
    </w:p>
    <w:p w:rsidR="00293413" w:rsidRPr="00856D02" w:rsidRDefault="00293413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 w:rsidRPr="00856D02">
        <w:rPr>
          <w:b/>
          <w:sz w:val="24"/>
        </w:rPr>
        <w:t>АРЕНДАТОР</w:t>
      </w:r>
      <w:r w:rsidRPr="00856D02">
        <w:rPr>
          <w:sz w:val="24"/>
        </w:rPr>
        <w:t xml:space="preserve"> обязуется не заключать договоры и не вступать в сделки, следствием которых является, или может являться, какое-либо обременение предоставленных </w:t>
      </w:r>
      <w:r w:rsidRPr="00856D02">
        <w:rPr>
          <w:b/>
          <w:sz w:val="24"/>
        </w:rPr>
        <w:t>АРЕНДАТОРУ</w:t>
      </w:r>
      <w:r w:rsidRPr="00856D02">
        <w:rPr>
          <w:sz w:val="24"/>
        </w:rPr>
        <w:t xml:space="preserve"> по договору имущественных прав, в частности, переход их к иному лицу (договоры залога, субаренды, внесения права на аренду </w:t>
      </w:r>
      <w:r w:rsidR="0062127F" w:rsidRPr="00B0246C">
        <w:rPr>
          <w:b/>
          <w:sz w:val="24"/>
        </w:rPr>
        <w:t>ПОМЕЩЕНИ</w:t>
      </w:r>
      <w:r w:rsidR="0062127F">
        <w:rPr>
          <w:b/>
          <w:sz w:val="24"/>
        </w:rPr>
        <w:t>Я</w:t>
      </w:r>
      <w:r w:rsidRPr="00856D02">
        <w:rPr>
          <w:sz w:val="24"/>
        </w:rPr>
        <w:t xml:space="preserve"> или его части в уставной капитал юридических лиц и др.) без письменного согласования с </w:t>
      </w:r>
      <w:r w:rsidR="00895009" w:rsidRPr="00895009">
        <w:rPr>
          <w:b/>
          <w:sz w:val="24"/>
        </w:rPr>
        <w:t>АРЕНДОДАТЕЛЕМ</w:t>
      </w:r>
      <w:r w:rsidR="00320ED0">
        <w:rPr>
          <w:b/>
          <w:sz w:val="24"/>
        </w:rPr>
        <w:t>.</w:t>
      </w:r>
    </w:p>
    <w:p w:rsidR="00293413" w:rsidRPr="00856D02" w:rsidRDefault="00293413" w:rsidP="00296CD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 w:rsidRPr="00856D02">
        <w:rPr>
          <w:b/>
          <w:sz w:val="24"/>
        </w:rPr>
        <w:t>АРЕНДАТОР</w:t>
      </w:r>
      <w:r w:rsidRPr="00856D02">
        <w:rPr>
          <w:sz w:val="24"/>
        </w:rPr>
        <w:t xml:space="preserve"> обязуется возмещать</w:t>
      </w:r>
      <w:r w:rsidR="00793905">
        <w:rPr>
          <w:sz w:val="24"/>
        </w:rPr>
        <w:t xml:space="preserve"> вред, причиненный </w:t>
      </w:r>
      <w:r w:rsidR="0062127F" w:rsidRPr="0062127F">
        <w:rPr>
          <w:b/>
          <w:sz w:val="24"/>
        </w:rPr>
        <w:t>АРЕНДАТОРОМ</w:t>
      </w:r>
      <w:r w:rsidR="00793905">
        <w:rPr>
          <w:sz w:val="24"/>
        </w:rPr>
        <w:t xml:space="preserve">, его сотрудниками и посетителями имуществу </w:t>
      </w:r>
      <w:r w:rsidR="0062127F">
        <w:rPr>
          <w:b/>
          <w:sz w:val="24"/>
        </w:rPr>
        <w:t>АРЕНДОДАТЕЛЯ</w:t>
      </w:r>
      <w:r w:rsidR="00793905">
        <w:rPr>
          <w:sz w:val="24"/>
        </w:rPr>
        <w:t xml:space="preserve"> и третьих лиц. Порядок возмещения</w:t>
      </w:r>
      <w:r w:rsidR="00D7198E">
        <w:rPr>
          <w:sz w:val="24"/>
        </w:rPr>
        <w:t xml:space="preserve"> вреда</w:t>
      </w:r>
      <w:r w:rsidR="0062127F">
        <w:rPr>
          <w:sz w:val="24"/>
        </w:rPr>
        <w:t xml:space="preserve"> устанавливается действующим</w:t>
      </w:r>
      <w:r w:rsidR="00793905">
        <w:rPr>
          <w:sz w:val="24"/>
        </w:rPr>
        <w:t xml:space="preserve"> законодательством РФ.</w:t>
      </w:r>
    </w:p>
    <w:p w:rsidR="005137A0" w:rsidRPr="00856D02" w:rsidRDefault="005137A0" w:rsidP="00296CDE">
      <w:pPr>
        <w:pStyle w:val="a0"/>
        <w:numPr>
          <w:ilvl w:val="2"/>
          <w:numId w:val="2"/>
        </w:numPr>
        <w:ind w:left="2127"/>
        <w:jc w:val="both"/>
        <w:rPr>
          <w:sz w:val="24"/>
          <w:szCs w:val="24"/>
        </w:rPr>
      </w:pPr>
      <w:r w:rsidRPr="00856D02">
        <w:rPr>
          <w:b/>
          <w:sz w:val="24"/>
        </w:rPr>
        <w:t>АРЕНДАТОР</w:t>
      </w:r>
      <w:r w:rsidRPr="00856D02">
        <w:rPr>
          <w:sz w:val="24"/>
        </w:rPr>
        <w:t xml:space="preserve"> обязуется </w:t>
      </w:r>
      <w:r>
        <w:rPr>
          <w:sz w:val="24"/>
        </w:rPr>
        <w:t>с</w:t>
      </w:r>
      <w:r w:rsidRPr="00856D02">
        <w:rPr>
          <w:sz w:val="24"/>
        </w:rPr>
        <w:t>облюдать на арендованной площади и в здании:</w:t>
      </w:r>
    </w:p>
    <w:p w:rsidR="005137A0" w:rsidRPr="00856D02" w:rsidRDefault="005137A0" w:rsidP="00296CDE">
      <w:pPr>
        <w:pStyle w:val="a0"/>
        <w:numPr>
          <w:ilvl w:val="2"/>
          <w:numId w:val="3"/>
        </w:numPr>
        <w:ind w:left="1701" w:firstLine="0"/>
        <w:jc w:val="both"/>
        <w:rPr>
          <w:sz w:val="24"/>
          <w:szCs w:val="24"/>
        </w:rPr>
      </w:pPr>
      <w:r w:rsidRPr="00856D02">
        <w:rPr>
          <w:sz w:val="24"/>
        </w:rPr>
        <w:t>правила техники безопасности;</w:t>
      </w:r>
    </w:p>
    <w:p w:rsidR="005137A0" w:rsidRPr="00856D02" w:rsidRDefault="005137A0" w:rsidP="00296CDE">
      <w:pPr>
        <w:pStyle w:val="a0"/>
        <w:numPr>
          <w:ilvl w:val="2"/>
          <w:numId w:val="3"/>
        </w:numPr>
        <w:ind w:left="1701" w:firstLine="0"/>
        <w:jc w:val="both"/>
        <w:rPr>
          <w:sz w:val="24"/>
        </w:rPr>
      </w:pPr>
      <w:r w:rsidRPr="00856D02">
        <w:rPr>
          <w:sz w:val="24"/>
        </w:rPr>
        <w:t xml:space="preserve">требования, правила и нормы охраны труда и </w:t>
      </w:r>
      <w:r w:rsidR="00E038A3">
        <w:rPr>
          <w:sz w:val="24"/>
        </w:rPr>
        <w:t>про</w:t>
      </w:r>
      <w:r w:rsidR="005637AD">
        <w:rPr>
          <w:sz w:val="24"/>
        </w:rPr>
        <w:t>м</w:t>
      </w:r>
      <w:r w:rsidR="00E038A3" w:rsidRPr="00856D02">
        <w:rPr>
          <w:sz w:val="24"/>
        </w:rPr>
        <w:t>санитарии</w:t>
      </w:r>
      <w:r w:rsidRPr="00856D02">
        <w:rPr>
          <w:sz w:val="24"/>
        </w:rPr>
        <w:t>;</w:t>
      </w:r>
    </w:p>
    <w:p w:rsidR="005137A0" w:rsidRPr="00856D02" w:rsidRDefault="005137A0" w:rsidP="00296CDE">
      <w:pPr>
        <w:pStyle w:val="a0"/>
        <w:numPr>
          <w:ilvl w:val="2"/>
          <w:numId w:val="3"/>
        </w:numPr>
        <w:ind w:left="1701" w:firstLine="0"/>
        <w:jc w:val="both"/>
        <w:rPr>
          <w:sz w:val="24"/>
        </w:rPr>
      </w:pPr>
      <w:r w:rsidRPr="00856D02">
        <w:rPr>
          <w:sz w:val="24"/>
        </w:rPr>
        <w:t xml:space="preserve">правила противопожарной и электробезопасности; </w:t>
      </w:r>
    </w:p>
    <w:p w:rsidR="005137A0" w:rsidRPr="00856D02" w:rsidRDefault="005137A0" w:rsidP="00296CDE">
      <w:pPr>
        <w:pStyle w:val="a0"/>
        <w:numPr>
          <w:ilvl w:val="2"/>
          <w:numId w:val="3"/>
        </w:numPr>
        <w:ind w:left="1701" w:firstLine="0"/>
        <w:jc w:val="both"/>
        <w:rPr>
          <w:sz w:val="24"/>
        </w:rPr>
      </w:pPr>
      <w:r w:rsidRPr="00856D02">
        <w:rPr>
          <w:sz w:val="24"/>
        </w:rPr>
        <w:t>правила аттестации рабочих мест, оснащенных оргтехникой</w:t>
      </w:r>
      <w:r w:rsidR="0062127F">
        <w:rPr>
          <w:sz w:val="24"/>
        </w:rPr>
        <w:t>,</w:t>
      </w:r>
      <w:r w:rsidRPr="00856D02">
        <w:rPr>
          <w:sz w:val="24"/>
        </w:rPr>
        <w:t xml:space="preserve"> в порядке, установленном законодательством РФ;</w:t>
      </w:r>
    </w:p>
    <w:p w:rsidR="00D7198E" w:rsidRPr="00955FA6" w:rsidRDefault="00D7198E" w:rsidP="00296CDE">
      <w:pPr>
        <w:pStyle w:val="a0"/>
        <w:numPr>
          <w:ilvl w:val="2"/>
          <w:numId w:val="3"/>
        </w:numPr>
        <w:ind w:left="1701" w:firstLine="0"/>
        <w:jc w:val="both"/>
        <w:rPr>
          <w:sz w:val="24"/>
        </w:rPr>
      </w:pPr>
      <w:r w:rsidRPr="00955FA6">
        <w:rPr>
          <w:sz w:val="24"/>
        </w:rPr>
        <w:t xml:space="preserve">Правила информационного взаимодействия </w:t>
      </w:r>
      <w:r w:rsidRPr="0062127F">
        <w:rPr>
          <w:b/>
          <w:sz w:val="24"/>
        </w:rPr>
        <w:t>Сторон</w:t>
      </w:r>
      <w:r w:rsidRPr="00955FA6">
        <w:rPr>
          <w:sz w:val="24"/>
        </w:rPr>
        <w:t xml:space="preserve"> (</w:t>
      </w:r>
      <w:r w:rsidRPr="00955FA6">
        <w:rPr>
          <w:b/>
          <w:sz w:val="24"/>
        </w:rPr>
        <w:t>Приложение № 5</w:t>
      </w:r>
      <w:r w:rsidRPr="00955FA6">
        <w:rPr>
          <w:sz w:val="24"/>
        </w:rPr>
        <w:t xml:space="preserve">), Регламент взаимодействия </w:t>
      </w:r>
      <w:r w:rsidRPr="0062127F">
        <w:rPr>
          <w:b/>
          <w:sz w:val="24"/>
        </w:rPr>
        <w:t>Сторон</w:t>
      </w:r>
      <w:r w:rsidRPr="00955FA6">
        <w:rPr>
          <w:sz w:val="24"/>
        </w:rPr>
        <w:t xml:space="preserve"> по договору аренды (</w:t>
      </w:r>
      <w:r w:rsidRPr="00955FA6">
        <w:rPr>
          <w:b/>
          <w:sz w:val="24"/>
        </w:rPr>
        <w:t>Приложение № 6</w:t>
      </w:r>
      <w:r w:rsidR="00955FA6" w:rsidRPr="00955FA6">
        <w:rPr>
          <w:sz w:val="24"/>
        </w:rPr>
        <w:t>), Основные</w:t>
      </w:r>
      <w:r w:rsidRPr="00955FA6">
        <w:rPr>
          <w:sz w:val="24"/>
        </w:rPr>
        <w:t xml:space="preserve"> положения по пр</w:t>
      </w:r>
      <w:r w:rsidR="001E79F1">
        <w:rPr>
          <w:sz w:val="24"/>
        </w:rPr>
        <w:t xml:space="preserve">опускному режиму на территории </w:t>
      </w:r>
      <w:r w:rsidRPr="00955FA6">
        <w:rPr>
          <w:sz w:val="24"/>
        </w:rPr>
        <w:t>АО «Гипрометиз» (</w:t>
      </w:r>
      <w:r w:rsidRPr="00955FA6">
        <w:rPr>
          <w:b/>
          <w:sz w:val="24"/>
        </w:rPr>
        <w:t xml:space="preserve">Приложение № </w:t>
      </w:r>
      <w:r w:rsidR="00A51591">
        <w:rPr>
          <w:b/>
          <w:sz w:val="24"/>
        </w:rPr>
        <w:t>8</w:t>
      </w:r>
      <w:r w:rsidRPr="00955FA6">
        <w:rPr>
          <w:sz w:val="24"/>
        </w:rPr>
        <w:t>)</w:t>
      </w:r>
    </w:p>
    <w:p w:rsidR="005137A0" w:rsidRPr="00856D02" w:rsidRDefault="005137A0" w:rsidP="00296CDE">
      <w:pPr>
        <w:pStyle w:val="a0"/>
        <w:numPr>
          <w:ilvl w:val="2"/>
          <w:numId w:val="3"/>
        </w:numPr>
        <w:ind w:left="1701" w:firstLine="0"/>
        <w:jc w:val="both"/>
        <w:rPr>
          <w:sz w:val="24"/>
        </w:rPr>
      </w:pPr>
      <w:r w:rsidRPr="00856D02">
        <w:rPr>
          <w:sz w:val="24"/>
        </w:rPr>
        <w:t xml:space="preserve">требования по использованию </w:t>
      </w:r>
      <w:r w:rsidR="0062127F" w:rsidRPr="00B0246C">
        <w:rPr>
          <w:b/>
          <w:sz w:val="24"/>
        </w:rPr>
        <w:t>ПОМЕЩЕНИ</w:t>
      </w:r>
      <w:r w:rsidR="0062127F">
        <w:rPr>
          <w:b/>
          <w:sz w:val="24"/>
        </w:rPr>
        <w:t>Й</w:t>
      </w:r>
      <w:r w:rsidRPr="00856D02">
        <w:rPr>
          <w:sz w:val="24"/>
        </w:rPr>
        <w:t xml:space="preserve"> в части организации рабочих мест, исходя </w:t>
      </w:r>
      <w:r w:rsidR="00955FA6" w:rsidRPr="00856D02">
        <w:rPr>
          <w:sz w:val="24"/>
        </w:rPr>
        <w:t>из нормативов,</w:t>
      </w:r>
      <w:r w:rsidRPr="00856D02">
        <w:rPr>
          <w:sz w:val="24"/>
        </w:rPr>
        <w:t xml:space="preserve"> установленных юридическими актами РФ.</w:t>
      </w:r>
    </w:p>
    <w:p w:rsidR="005137A0" w:rsidRDefault="005137A0" w:rsidP="00296CDE">
      <w:pPr>
        <w:pStyle w:val="a0"/>
        <w:numPr>
          <w:ilvl w:val="2"/>
          <w:numId w:val="2"/>
        </w:numPr>
        <w:ind w:left="2127"/>
        <w:jc w:val="both"/>
        <w:rPr>
          <w:sz w:val="24"/>
        </w:rPr>
      </w:pPr>
      <w:r w:rsidRPr="005137A0">
        <w:rPr>
          <w:sz w:val="24"/>
        </w:rPr>
        <w:t xml:space="preserve">По окончании срока аренды </w:t>
      </w:r>
      <w:r w:rsidRPr="005137A0">
        <w:rPr>
          <w:b/>
          <w:sz w:val="24"/>
        </w:rPr>
        <w:t>АРЕНДАТОР</w:t>
      </w:r>
      <w:r w:rsidRPr="005137A0">
        <w:rPr>
          <w:sz w:val="24"/>
        </w:rPr>
        <w:t xml:space="preserve"> обязан</w:t>
      </w:r>
      <w:r>
        <w:rPr>
          <w:sz w:val="24"/>
        </w:rPr>
        <w:t>:</w:t>
      </w:r>
    </w:p>
    <w:p w:rsidR="005137A0" w:rsidRPr="00CC4ECE" w:rsidRDefault="005137A0" w:rsidP="00296CDE">
      <w:pPr>
        <w:pStyle w:val="a0"/>
        <w:numPr>
          <w:ilvl w:val="2"/>
          <w:numId w:val="3"/>
        </w:numPr>
        <w:ind w:left="1701" w:firstLine="0"/>
        <w:jc w:val="both"/>
        <w:rPr>
          <w:sz w:val="24"/>
        </w:rPr>
      </w:pPr>
      <w:r w:rsidRPr="005137A0">
        <w:rPr>
          <w:sz w:val="24"/>
        </w:rPr>
        <w:t xml:space="preserve"> вернуть </w:t>
      </w:r>
      <w:r w:rsidR="0062127F" w:rsidRPr="00B0246C">
        <w:rPr>
          <w:b/>
          <w:sz w:val="24"/>
        </w:rPr>
        <w:t>ПОМЕЩЕНИЕ</w:t>
      </w:r>
      <w:r w:rsidR="0062127F" w:rsidRPr="0062127F">
        <w:rPr>
          <w:b/>
          <w:sz w:val="24"/>
        </w:rPr>
        <w:t>АРЕНДОДАТЕЛЮ</w:t>
      </w:r>
      <w:r w:rsidRPr="005137A0">
        <w:rPr>
          <w:sz w:val="24"/>
        </w:rPr>
        <w:t xml:space="preserve"> в том состоянии, в котором он его получил (с учетом естественного износа) </w:t>
      </w:r>
      <w:r>
        <w:rPr>
          <w:sz w:val="24"/>
        </w:rPr>
        <w:t xml:space="preserve">и </w:t>
      </w:r>
      <w:r w:rsidRPr="005137A0">
        <w:rPr>
          <w:sz w:val="24"/>
        </w:rPr>
        <w:t xml:space="preserve">за исключением неотделимых улучшений, произведенных </w:t>
      </w:r>
      <w:r w:rsidRPr="005137A0">
        <w:rPr>
          <w:b/>
          <w:sz w:val="24"/>
        </w:rPr>
        <w:t>АРЕНДАТОРОМ</w:t>
      </w:r>
      <w:r w:rsidRPr="005137A0">
        <w:rPr>
          <w:sz w:val="24"/>
        </w:rPr>
        <w:t xml:space="preserve"> по согласованию с </w:t>
      </w:r>
      <w:r w:rsidR="00895009" w:rsidRPr="00895009">
        <w:rPr>
          <w:b/>
          <w:sz w:val="24"/>
        </w:rPr>
        <w:t>АРЕНДОДАТЕЛЕМ</w:t>
      </w:r>
      <w:r w:rsidR="00296CDE">
        <w:rPr>
          <w:b/>
          <w:sz w:val="24"/>
        </w:rPr>
        <w:t xml:space="preserve"> </w:t>
      </w:r>
      <w:r w:rsidR="003C6992" w:rsidRPr="003C6992">
        <w:rPr>
          <w:sz w:val="24"/>
        </w:rPr>
        <w:t xml:space="preserve">в </w:t>
      </w:r>
      <w:r w:rsidR="003C6992" w:rsidRPr="00CC4ECE">
        <w:rPr>
          <w:sz w:val="24"/>
        </w:rPr>
        <w:t>соответствии с</w:t>
      </w:r>
      <w:r w:rsidR="00296CDE">
        <w:rPr>
          <w:sz w:val="24"/>
        </w:rPr>
        <w:t xml:space="preserve"> </w:t>
      </w:r>
      <w:r w:rsidR="00D7198E" w:rsidRPr="00CC4ECE">
        <w:rPr>
          <w:sz w:val="24"/>
        </w:rPr>
        <w:t>Регламентом взаимодействия Сторон по договору аренды (</w:t>
      </w:r>
      <w:r w:rsidR="00D7198E" w:rsidRPr="00320ED0">
        <w:rPr>
          <w:b/>
          <w:sz w:val="24"/>
        </w:rPr>
        <w:t>Приложение № 6</w:t>
      </w:r>
      <w:r w:rsidR="00D7198E" w:rsidRPr="00CC4ECE">
        <w:rPr>
          <w:sz w:val="24"/>
        </w:rPr>
        <w:t>)</w:t>
      </w:r>
      <w:r w:rsidR="00A71BC6" w:rsidRPr="00CC4ECE">
        <w:rPr>
          <w:sz w:val="24"/>
        </w:rPr>
        <w:t xml:space="preserve"> и Регламентом освобождения помещения (</w:t>
      </w:r>
      <w:r w:rsidR="00A71BC6" w:rsidRPr="00320ED0">
        <w:rPr>
          <w:b/>
          <w:sz w:val="24"/>
        </w:rPr>
        <w:t>Прило</w:t>
      </w:r>
      <w:r w:rsidR="00A51591" w:rsidRPr="00320ED0">
        <w:rPr>
          <w:b/>
          <w:sz w:val="24"/>
        </w:rPr>
        <w:t xml:space="preserve">жение </w:t>
      </w:r>
      <w:r w:rsidR="00320ED0">
        <w:rPr>
          <w:b/>
          <w:sz w:val="24"/>
        </w:rPr>
        <w:t xml:space="preserve">№ </w:t>
      </w:r>
      <w:r w:rsidR="00A51591" w:rsidRPr="00320ED0">
        <w:rPr>
          <w:b/>
          <w:sz w:val="24"/>
        </w:rPr>
        <w:t>7</w:t>
      </w:r>
      <w:r w:rsidR="00A71BC6" w:rsidRPr="00CC4ECE">
        <w:rPr>
          <w:sz w:val="24"/>
        </w:rPr>
        <w:t>)</w:t>
      </w:r>
    </w:p>
    <w:p w:rsidR="005137A0" w:rsidRDefault="005137A0" w:rsidP="00296CDE">
      <w:pPr>
        <w:pStyle w:val="a0"/>
        <w:numPr>
          <w:ilvl w:val="2"/>
          <w:numId w:val="3"/>
        </w:numPr>
        <w:ind w:left="1701" w:firstLine="0"/>
        <w:jc w:val="both"/>
        <w:rPr>
          <w:sz w:val="24"/>
        </w:rPr>
      </w:pPr>
      <w:r>
        <w:rPr>
          <w:sz w:val="24"/>
        </w:rPr>
        <w:t xml:space="preserve">Освободить </w:t>
      </w:r>
      <w:r w:rsidR="0062127F" w:rsidRPr="00B0246C">
        <w:rPr>
          <w:b/>
          <w:sz w:val="24"/>
        </w:rPr>
        <w:t>ПОМЕЩЕНИЕ</w:t>
      </w:r>
      <w:r>
        <w:rPr>
          <w:sz w:val="24"/>
        </w:rPr>
        <w:t>от своего имущества</w:t>
      </w:r>
    </w:p>
    <w:p w:rsidR="005137A0" w:rsidRDefault="005137A0" w:rsidP="00296CDE">
      <w:pPr>
        <w:pStyle w:val="a0"/>
        <w:numPr>
          <w:ilvl w:val="2"/>
          <w:numId w:val="3"/>
        </w:numPr>
        <w:ind w:left="1701" w:firstLine="0"/>
        <w:jc w:val="both"/>
        <w:rPr>
          <w:sz w:val="24"/>
        </w:rPr>
      </w:pPr>
      <w:r>
        <w:rPr>
          <w:sz w:val="24"/>
        </w:rPr>
        <w:t xml:space="preserve">Произвести сверку расчетов и </w:t>
      </w:r>
      <w:r w:rsidR="00AD1BA9">
        <w:rPr>
          <w:sz w:val="24"/>
        </w:rPr>
        <w:t>погасить имеющуюся</w:t>
      </w:r>
      <w:r w:rsidR="00296CDE">
        <w:rPr>
          <w:sz w:val="24"/>
        </w:rPr>
        <w:t xml:space="preserve"> </w:t>
      </w:r>
      <w:r>
        <w:rPr>
          <w:sz w:val="24"/>
        </w:rPr>
        <w:t>заложенност</w:t>
      </w:r>
      <w:r w:rsidR="00D7198E">
        <w:rPr>
          <w:sz w:val="24"/>
        </w:rPr>
        <w:t>ь</w:t>
      </w:r>
      <w:r>
        <w:rPr>
          <w:sz w:val="24"/>
        </w:rPr>
        <w:t>.</w:t>
      </w:r>
    </w:p>
    <w:p w:rsidR="003C6992" w:rsidRDefault="003C6992" w:rsidP="00296CD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>
        <w:rPr>
          <w:sz w:val="24"/>
        </w:rPr>
        <w:t>Выполнить иные</w:t>
      </w:r>
      <w:r w:rsidR="00D7198E">
        <w:rPr>
          <w:sz w:val="24"/>
        </w:rPr>
        <w:t xml:space="preserve"> обязанности,</w:t>
      </w:r>
      <w:r>
        <w:rPr>
          <w:sz w:val="24"/>
        </w:rPr>
        <w:t xml:space="preserve"> предусмотренные настоящим договором и действующи</w:t>
      </w:r>
      <w:r w:rsidR="00D7198E">
        <w:rPr>
          <w:sz w:val="24"/>
        </w:rPr>
        <w:t>м</w:t>
      </w:r>
      <w:r>
        <w:rPr>
          <w:sz w:val="24"/>
        </w:rPr>
        <w:t xml:space="preserve"> законодательством РФ.</w:t>
      </w:r>
    </w:p>
    <w:p w:rsidR="005137A0" w:rsidRPr="005137A0" w:rsidRDefault="005137A0" w:rsidP="00296CDE">
      <w:pPr>
        <w:pStyle w:val="a0"/>
        <w:ind w:left="2127"/>
        <w:jc w:val="both"/>
        <w:rPr>
          <w:sz w:val="24"/>
        </w:rPr>
      </w:pPr>
    </w:p>
    <w:p w:rsidR="00ED5AC2" w:rsidRPr="00856D02" w:rsidRDefault="00ED5AC2" w:rsidP="00103F2F">
      <w:pPr>
        <w:ind w:firstLine="708"/>
        <w:jc w:val="both"/>
        <w:rPr>
          <w:sz w:val="24"/>
        </w:rPr>
      </w:pPr>
    </w:p>
    <w:p w:rsidR="00B8406F" w:rsidRDefault="00793905" w:rsidP="00917405">
      <w:pPr>
        <w:pStyle w:val="20"/>
        <w:pageBreakBefore/>
        <w:ind w:left="0" w:firstLine="0"/>
      </w:pPr>
      <w:r>
        <w:lastRenderedPageBreak/>
        <w:t>О</w:t>
      </w:r>
      <w:r w:rsidR="00B8406F" w:rsidRPr="00856D02">
        <w:t>ТВЕТСТВЕННОСТЬ СТОРОН</w:t>
      </w:r>
    </w:p>
    <w:p w:rsidR="00293413" w:rsidRDefault="00293413" w:rsidP="00293413"/>
    <w:p w:rsidR="00293413" w:rsidRPr="003C6992" w:rsidRDefault="00293413" w:rsidP="00296CDE">
      <w:pPr>
        <w:pStyle w:val="a0"/>
        <w:numPr>
          <w:ilvl w:val="1"/>
          <w:numId w:val="2"/>
        </w:numPr>
        <w:ind w:left="851" w:firstLine="0"/>
        <w:jc w:val="both"/>
        <w:rPr>
          <w:b/>
          <w:sz w:val="24"/>
          <w:szCs w:val="24"/>
        </w:rPr>
      </w:pPr>
      <w:r w:rsidRPr="003C6992">
        <w:rPr>
          <w:b/>
          <w:sz w:val="24"/>
          <w:szCs w:val="24"/>
        </w:rPr>
        <w:t>В случае нарушения</w:t>
      </w:r>
      <w:r w:rsidR="0062127F">
        <w:rPr>
          <w:b/>
          <w:sz w:val="24"/>
          <w:szCs w:val="24"/>
        </w:rPr>
        <w:t xml:space="preserve"> АРЕНДАТОРОМ срока оплаты</w:t>
      </w:r>
      <w:r w:rsidRPr="003C6992">
        <w:rPr>
          <w:b/>
          <w:sz w:val="24"/>
          <w:szCs w:val="24"/>
        </w:rPr>
        <w:t xml:space="preserve"> по любому из оснований, указанных в Договоре</w:t>
      </w:r>
      <w:r w:rsidR="0062127F">
        <w:rPr>
          <w:b/>
          <w:sz w:val="24"/>
          <w:szCs w:val="24"/>
        </w:rPr>
        <w:t>,</w:t>
      </w:r>
      <w:r w:rsidRPr="003C6992">
        <w:rPr>
          <w:b/>
          <w:sz w:val="24"/>
          <w:szCs w:val="24"/>
        </w:rPr>
        <w:t xml:space="preserve"> более чем на 5 (пять) календарных дней </w:t>
      </w:r>
      <w:r w:rsidR="00AD1BA9">
        <w:rPr>
          <w:b/>
          <w:sz w:val="24"/>
          <w:szCs w:val="24"/>
        </w:rPr>
        <w:t xml:space="preserve">АРЕНДОДАТЕЛЬ </w:t>
      </w:r>
      <w:r w:rsidR="00AD1BA9" w:rsidRPr="003C6992">
        <w:rPr>
          <w:b/>
          <w:sz w:val="24"/>
          <w:szCs w:val="24"/>
        </w:rPr>
        <w:t>в</w:t>
      </w:r>
      <w:r w:rsidRPr="003C6992">
        <w:rPr>
          <w:b/>
          <w:sz w:val="24"/>
          <w:szCs w:val="24"/>
        </w:rPr>
        <w:t xml:space="preserve"> праве </w:t>
      </w:r>
    </w:p>
    <w:p w:rsidR="00293413" w:rsidRPr="00856D02" w:rsidRDefault="00293413" w:rsidP="00296CDE">
      <w:pPr>
        <w:pStyle w:val="a0"/>
        <w:numPr>
          <w:ilvl w:val="2"/>
          <w:numId w:val="2"/>
        </w:numPr>
        <w:ind w:left="2127"/>
        <w:jc w:val="both"/>
        <w:rPr>
          <w:sz w:val="24"/>
        </w:rPr>
      </w:pPr>
      <w:r w:rsidRPr="00856D02">
        <w:rPr>
          <w:sz w:val="24"/>
        </w:rPr>
        <w:t>Применить штрафные санкции в виде пеней в размере 0,1% от просроченной суммы арендной платы, за каждый день просрочки;</w:t>
      </w:r>
    </w:p>
    <w:p w:rsidR="00293413" w:rsidRPr="00856D02" w:rsidRDefault="00AD1BA9" w:rsidP="00296CDE">
      <w:pPr>
        <w:pStyle w:val="a0"/>
        <w:numPr>
          <w:ilvl w:val="2"/>
          <w:numId w:val="2"/>
        </w:numPr>
        <w:ind w:left="2127"/>
        <w:jc w:val="both"/>
        <w:rPr>
          <w:sz w:val="24"/>
        </w:rPr>
      </w:pPr>
      <w:r w:rsidRPr="00856D02">
        <w:rPr>
          <w:sz w:val="24"/>
        </w:rPr>
        <w:t>Ограничить</w:t>
      </w:r>
      <w:r w:rsidR="00296CDE">
        <w:rPr>
          <w:sz w:val="24"/>
        </w:rPr>
        <w:t xml:space="preserve"> </w:t>
      </w:r>
      <w:r w:rsidR="00895009" w:rsidRPr="00895009">
        <w:rPr>
          <w:b/>
          <w:sz w:val="24"/>
        </w:rPr>
        <w:t>АРЕНДАТОРУ</w:t>
      </w:r>
      <w:r w:rsidR="00293413" w:rsidRPr="00856D02">
        <w:rPr>
          <w:sz w:val="24"/>
        </w:rPr>
        <w:t xml:space="preserve">, его сотрудникам и посетителям доступ в </w:t>
      </w:r>
      <w:r w:rsidR="00CC324D" w:rsidRPr="00B0246C">
        <w:rPr>
          <w:b/>
          <w:sz w:val="24"/>
        </w:rPr>
        <w:t>ПОМЕЩЕНИЕ</w:t>
      </w:r>
      <w:r w:rsidR="00293413" w:rsidRPr="00856D02">
        <w:rPr>
          <w:sz w:val="24"/>
        </w:rPr>
        <w:t xml:space="preserve"> до погашения задолженности;</w:t>
      </w:r>
    </w:p>
    <w:p w:rsidR="00293413" w:rsidRPr="00856D02" w:rsidRDefault="00AD1BA9" w:rsidP="00296CDE">
      <w:pPr>
        <w:pStyle w:val="a0"/>
        <w:numPr>
          <w:ilvl w:val="2"/>
          <w:numId w:val="2"/>
        </w:numPr>
        <w:ind w:left="2127"/>
        <w:jc w:val="both"/>
        <w:rPr>
          <w:sz w:val="24"/>
        </w:rPr>
      </w:pPr>
      <w:r w:rsidRPr="00856D02">
        <w:rPr>
          <w:sz w:val="24"/>
        </w:rPr>
        <w:t>Отказать</w:t>
      </w:r>
      <w:r w:rsidR="00296CDE">
        <w:rPr>
          <w:sz w:val="24"/>
        </w:rPr>
        <w:t xml:space="preserve"> </w:t>
      </w:r>
      <w:r w:rsidR="00895009" w:rsidRPr="00895009">
        <w:rPr>
          <w:b/>
          <w:sz w:val="24"/>
        </w:rPr>
        <w:t>АРЕНДАТОРУ</w:t>
      </w:r>
      <w:r w:rsidR="00293413" w:rsidRPr="00856D02">
        <w:rPr>
          <w:sz w:val="24"/>
        </w:rPr>
        <w:t xml:space="preserve"> в предоставлении </w:t>
      </w:r>
      <w:r w:rsidR="00D7198E">
        <w:rPr>
          <w:sz w:val="24"/>
        </w:rPr>
        <w:t>коммунальных</w:t>
      </w:r>
      <w:r w:rsidR="00D7198E" w:rsidRPr="00856D02">
        <w:rPr>
          <w:sz w:val="24"/>
        </w:rPr>
        <w:t xml:space="preserve"> услуг</w:t>
      </w:r>
      <w:r w:rsidR="00D7198E">
        <w:rPr>
          <w:sz w:val="24"/>
        </w:rPr>
        <w:t xml:space="preserve"> и услуг по инженерному обеспечению </w:t>
      </w:r>
      <w:r w:rsidR="00D7198E" w:rsidRPr="00CC324D">
        <w:rPr>
          <w:b/>
          <w:sz w:val="24"/>
        </w:rPr>
        <w:t>ОБЪЕКТА</w:t>
      </w:r>
    </w:p>
    <w:p w:rsidR="00293413" w:rsidRDefault="00293413" w:rsidP="00293413"/>
    <w:p w:rsidR="00293413" w:rsidRPr="00293413" w:rsidRDefault="00293413" w:rsidP="00293413"/>
    <w:p w:rsidR="003C6992" w:rsidRPr="00856D02" w:rsidRDefault="003C6992" w:rsidP="00296CD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 w:rsidRPr="003C6992">
        <w:rPr>
          <w:b/>
          <w:sz w:val="24"/>
        </w:rPr>
        <w:t>АРЕНДОДАТЕЛЬ</w:t>
      </w:r>
      <w:r w:rsidRPr="00856D02">
        <w:rPr>
          <w:sz w:val="24"/>
        </w:rPr>
        <w:t xml:space="preserve"> не несет ответственность за перебои (временное прекращение,  изменение параметров энергоресурсов) в поставках коммунальных услуг (теплоснабжение, водоснабжение, водоотведение, электроснабжение), если это связано с авариями, ремонтом или техническим обслуживанием таких систем и сетей организациями, ока</w:t>
      </w:r>
      <w:r w:rsidR="00CC324D">
        <w:rPr>
          <w:sz w:val="24"/>
        </w:rPr>
        <w:t>зывающими</w:t>
      </w:r>
      <w:r w:rsidRPr="00856D02">
        <w:rPr>
          <w:sz w:val="24"/>
        </w:rPr>
        <w:t xml:space="preserve"> коммунальные услуги, либо по иным причинам, не зависящим от </w:t>
      </w:r>
      <w:r w:rsidRPr="00856D02">
        <w:rPr>
          <w:b/>
          <w:sz w:val="24"/>
        </w:rPr>
        <w:t>АРЕНДОДАТЕЛЯ</w:t>
      </w:r>
      <w:r w:rsidR="00CC324D">
        <w:rPr>
          <w:sz w:val="24"/>
        </w:rPr>
        <w:t>, а так</w:t>
      </w:r>
      <w:r w:rsidRPr="00856D02">
        <w:rPr>
          <w:sz w:val="24"/>
        </w:rPr>
        <w:t>же за убытки любого рода, явившиеся прямым или косвенным результатом таких перебоев (временного прекращения</w:t>
      </w:r>
      <w:r w:rsidR="00D7198E">
        <w:rPr>
          <w:sz w:val="24"/>
        </w:rPr>
        <w:t xml:space="preserve"> подачи энергоресурсов</w:t>
      </w:r>
      <w:r w:rsidRPr="00856D02">
        <w:rPr>
          <w:sz w:val="24"/>
        </w:rPr>
        <w:t>, изменения параметров энергоресурсов).</w:t>
      </w:r>
    </w:p>
    <w:p w:rsidR="003C6992" w:rsidRPr="00856D02" w:rsidRDefault="003C6992" w:rsidP="00296CD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 w:rsidRPr="00856D02">
        <w:rPr>
          <w:sz w:val="24"/>
        </w:rPr>
        <w:t xml:space="preserve">Прекращение Договора не освобождает </w:t>
      </w:r>
      <w:r w:rsidR="00CC324D">
        <w:rPr>
          <w:b/>
          <w:sz w:val="24"/>
        </w:rPr>
        <w:t>Стороны</w:t>
      </w:r>
      <w:r w:rsidRPr="00856D02">
        <w:rPr>
          <w:sz w:val="24"/>
        </w:rPr>
        <w:t xml:space="preserve"> от обязанности уплаты задолженности по арендной плате, неустойки, прочих имущественных санкций и следующих из Договора платежей, в случае возникновения такой обязанности в результате неисполнения (ненадлежащего исполнения) </w:t>
      </w:r>
      <w:r w:rsidR="00466D44" w:rsidRPr="00466D44">
        <w:rPr>
          <w:b/>
          <w:sz w:val="24"/>
        </w:rPr>
        <w:t>АРЕНДАТОРОМ</w:t>
      </w:r>
      <w:r w:rsidR="00466D44" w:rsidRPr="00856D02">
        <w:rPr>
          <w:sz w:val="24"/>
        </w:rPr>
        <w:t xml:space="preserve"> Договора</w:t>
      </w:r>
      <w:r w:rsidRPr="00856D02">
        <w:rPr>
          <w:sz w:val="24"/>
        </w:rPr>
        <w:t>.</w:t>
      </w:r>
    </w:p>
    <w:p w:rsidR="00B8406F" w:rsidRPr="00856D02" w:rsidRDefault="00B8406F" w:rsidP="00296CD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 w:rsidRPr="00856D02">
        <w:rPr>
          <w:sz w:val="24"/>
          <w:szCs w:val="24"/>
        </w:rPr>
        <w:t xml:space="preserve">В случае пожара или аварии, возникшей по вине одной из </w:t>
      </w:r>
      <w:r w:rsidRPr="00856D02">
        <w:rPr>
          <w:b/>
          <w:sz w:val="24"/>
          <w:szCs w:val="24"/>
        </w:rPr>
        <w:t>Сторон</w:t>
      </w:r>
      <w:r w:rsidRPr="00856D02">
        <w:rPr>
          <w:sz w:val="24"/>
          <w:szCs w:val="24"/>
        </w:rPr>
        <w:t>, размер и порядок возмещения убытков устанавливается независимыми экспертами, представителями компетентных государственных органов и страховых агентов.</w:t>
      </w:r>
    </w:p>
    <w:p w:rsidR="00B8406F" w:rsidRPr="00856D02" w:rsidRDefault="00B8406F" w:rsidP="00296CD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 w:rsidRPr="00466D44">
        <w:rPr>
          <w:b/>
          <w:sz w:val="24"/>
        </w:rPr>
        <w:t>АРЕНДОДАТЕЛЬ</w:t>
      </w:r>
      <w:r w:rsidRPr="00856D02">
        <w:rPr>
          <w:sz w:val="24"/>
        </w:rPr>
        <w:t xml:space="preserve"> не несет ответственности за сохранность имущества </w:t>
      </w:r>
      <w:r w:rsidRPr="00856D02">
        <w:rPr>
          <w:b/>
          <w:sz w:val="24"/>
        </w:rPr>
        <w:t>АРЕНДАТОР</w:t>
      </w:r>
      <w:r w:rsidRPr="00856D02">
        <w:rPr>
          <w:sz w:val="24"/>
        </w:rPr>
        <w:t xml:space="preserve">А, находящегося в </w:t>
      </w:r>
      <w:r w:rsidR="00CC324D" w:rsidRPr="00B0246C">
        <w:rPr>
          <w:b/>
          <w:sz w:val="24"/>
        </w:rPr>
        <w:t>ПОМЕЩЕНИ</w:t>
      </w:r>
      <w:r w:rsidR="00CC324D">
        <w:rPr>
          <w:b/>
          <w:sz w:val="24"/>
        </w:rPr>
        <w:t>И</w:t>
      </w:r>
      <w:r w:rsidRPr="00856D02">
        <w:rPr>
          <w:sz w:val="24"/>
        </w:rPr>
        <w:t xml:space="preserve">. </w:t>
      </w:r>
      <w:r w:rsidRPr="00856D02">
        <w:rPr>
          <w:b/>
          <w:sz w:val="24"/>
        </w:rPr>
        <w:t>АРЕНДАТОР</w:t>
      </w:r>
      <w:r w:rsidRPr="00856D02">
        <w:rPr>
          <w:sz w:val="24"/>
        </w:rPr>
        <w:t>, покидая помещение, обязан опечатать его своей печатью, предварительно выполнив все необходимые действия перед закрытием поме</w:t>
      </w:r>
      <w:r w:rsidR="006E4E5F">
        <w:rPr>
          <w:sz w:val="24"/>
        </w:rPr>
        <w:t>щений, в том числе не остав</w:t>
      </w:r>
      <w:r w:rsidR="00A51591">
        <w:rPr>
          <w:sz w:val="24"/>
        </w:rPr>
        <w:t>лять включенным энерг</w:t>
      </w:r>
      <w:r w:rsidRPr="00856D02">
        <w:rPr>
          <w:sz w:val="24"/>
        </w:rPr>
        <w:t>опотребляющее оборудование.</w:t>
      </w:r>
    </w:p>
    <w:p w:rsidR="009324B9" w:rsidRPr="00856D02" w:rsidRDefault="009324B9" w:rsidP="00296CD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 w:rsidRPr="00856D02">
        <w:rPr>
          <w:sz w:val="24"/>
        </w:rPr>
        <w:t xml:space="preserve">Начисление пеней за просрочку внесения арендной платы </w:t>
      </w:r>
      <w:r w:rsidR="003C6992">
        <w:rPr>
          <w:sz w:val="24"/>
        </w:rPr>
        <w:t>является правом, а не</w:t>
      </w:r>
      <w:r w:rsidRPr="00856D02">
        <w:rPr>
          <w:sz w:val="24"/>
        </w:rPr>
        <w:t xml:space="preserve"> обязанностью </w:t>
      </w:r>
      <w:r w:rsidRPr="00856D02">
        <w:rPr>
          <w:b/>
          <w:sz w:val="24"/>
        </w:rPr>
        <w:t>АРЕНДОДАТЕЛЯ</w:t>
      </w:r>
      <w:r w:rsidRPr="00856D02">
        <w:rPr>
          <w:sz w:val="24"/>
        </w:rPr>
        <w:t>.</w:t>
      </w:r>
    </w:p>
    <w:p w:rsidR="003C6992" w:rsidRPr="00856D02" w:rsidRDefault="003C6992" w:rsidP="00296CD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 w:rsidRPr="00856D02">
        <w:rPr>
          <w:sz w:val="24"/>
        </w:rPr>
        <w:t xml:space="preserve">Вопросы, не урегулированные настоящим Договором, регулируются в соответствии </w:t>
      </w:r>
      <w:r>
        <w:rPr>
          <w:sz w:val="24"/>
        </w:rPr>
        <w:t>с действующим законодательством РФ.</w:t>
      </w:r>
    </w:p>
    <w:p w:rsidR="00980409" w:rsidRPr="00856D02" w:rsidRDefault="00980409" w:rsidP="00296CDE">
      <w:pPr>
        <w:ind w:firstLine="708"/>
        <w:jc w:val="both"/>
        <w:rPr>
          <w:sz w:val="24"/>
        </w:rPr>
      </w:pPr>
    </w:p>
    <w:p w:rsidR="009324B9" w:rsidRPr="00856D02" w:rsidRDefault="009324B9" w:rsidP="00B21B9E">
      <w:pPr>
        <w:pStyle w:val="20"/>
        <w:ind w:left="0" w:firstLine="0"/>
      </w:pPr>
      <w:r w:rsidRPr="00856D02">
        <w:t>ФОРС-МАЖОРНЫЕ ОБСТОЯТЕЛЬСТВА</w:t>
      </w:r>
    </w:p>
    <w:p w:rsidR="009324B9" w:rsidRPr="00856D02" w:rsidRDefault="009324B9" w:rsidP="009324B9">
      <w:pPr>
        <w:jc w:val="center"/>
        <w:rPr>
          <w:b/>
          <w:sz w:val="16"/>
          <w:szCs w:val="16"/>
        </w:rPr>
      </w:pPr>
    </w:p>
    <w:p w:rsidR="009324B9" w:rsidRPr="00856D02" w:rsidRDefault="009324B9" w:rsidP="00296CDE">
      <w:pPr>
        <w:pStyle w:val="a0"/>
        <w:numPr>
          <w:ilvl w:val="1"/>
          <w:numId w:val="2"/>
        </w:numPr>
        <w:ind w:left="851" w:firstLine="0"/>
        <w:jc w:val="both"/>
        <w:rPr>
          <w:sz w:val="24"/>
        </w:rPr>
      </w:pPr>
      <w:r w:rsidRPr="00CC324D">
        <w:rPr>
          <w:b/>
          <w:sz w:val="24"/>
        </w:rPr>
        <w:t>Стороны</w:t>
      </w:r>
      <w:r w:rsidRPr="00856D02">
        <w:rPr>
          <w:sz w:val="24"/>
        </w:rPr>
        <w:t xml:space="preserve">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возникшей после заключения Договора, а также обстоятельств чрезвычайного характера. К таким обстоятельствам относятся наводнения, пожар, землетрясение и иные разрушающие явления природы, а также военные действия, действия органов Государственной власти и любые другие обстоятельства, находящиеся вне реального контроля </w:t>
      </w:r>
      <w:r w:rsidRPr="00FA6CDA">
        <w:rPr>
          <w:b/>
          <w:sz w:val="24"/>
        </w:rPr>
        <w:t>Сторон.</w:t>
      </w:r>
    </w:p>
    <w:p w:rsidR="009324B9" w:rsidRPr="00856D02" w:rsidRDefault="009324B9" w:rsidP="00296CDE">
      <w:pPr>
        <w:pStyle w:val="a0"/>
        <w:numPr>
          <w:ilvl w:val="1"/>
          <w:numId w:val="2"/>
        </w:numPr>
        <w:ind w:left="851" w:firstLine="0"/>
        <w:jc w:val="both"/>
        <w:rPr>
          <w:sz w:val="24"/>
        </w:rPr>
      </w:pPr>
      <w:r w:rsidRPr="00856D02">
        <w:rPr>
          <w:sz w:val="24"/>
        </w:rPr>
        <w:t xml:space="preserve">К форс-мажорным обстоятельствам относятся также аварии на городских системах и сетях, обеспечивающих функционирование здания </w:t>
      </w:r>
      <w:r w:rsidRPr="00FA6CDA">
        <w:rPr>
          <w:b/>
          <w:sz w:val="24"/>
        </w:rPr>
        <w:t>АРЕНДОДАТЕЛЯ</w:t>
      </w:r>
      <w:r w:rsidRPr="00856D02">
        <w:rPr>
          <w:sz w:val="24"/>
        </w:rPr>
        <w:t>.</w:t>
      </w:r>
    </w:p>
    <w:p w:rsidR="009324B9" w:rsidRDefault="009324B9" w:rsidP="00103F2F">
      <w:pPr>
        <w:ind w:firstLine="708"/>
        <w:jc w:val="both"/>
        <w:rPr>
          <w:sz w:val="24"/>
        </w:rPr>
      </w:pPr>
    </w:p>
    <w:p w:rsidR="002E0A77" w:rsidRPr="00856D02" w:rsidRDefault="002E0A77" w:rsidP="00B21B9E">
      <w:pPr>
        <w:pStyle w:val="20"/>
        <w:ind w:left="0" w:firstLine="0"/>
      </w:pPr>
      <w:r w:rsidRPr="00856D02">
        <w:t>ЗАВЕРШЕНИЕ ДОГОВОРА АРЕНДЫ</w:t>
      </w:r>
    </w:p>
    <w:p w:rsidR="002E0A77" w:rsidRPr="00856D02" w:rsidRDefault="002E0A77" w:rsidP="002E0A77">
      <w:pPr>
        <w:pStyle w:val="a0"/>
        <w:ind w:left="851"/>
        <w:rPr>
          <w:sz w:val="24"/>
          <w:szCs w:val="24"/>
        </w:rPr>
      </w:pPr>
    </w:p>
    <w:p w:rsidR="002E0A77" w:rsidRPr="00856D02" w:rsidRDefault="002E0A77" w:rsidP="00B21B9E">
      <w:pPr>
        <w:pStyle w:val="a0"/>
        <w:numPr>
          <w:ilvl w:val="1"/>
          <w:numId w:val="2"/>
        </w:numPr>
        <w:ind w:left="851" w:firstLine="0"/>
        <w:rPr>
          <w:b/>
          <w:sz w:val="24"/>
          <w:szCs w:val="24"/>
        </w:rPr>
      </w:pPr>
      <w:r w:rsidRPr="00856D02">
        <w:rPr>
          <w:b/>
          <w:sz w:val="24"/>
          <w:szCs w:val="24"/>
        </w:rPr>
        <w:t>ОБЩИЕ ПОЛОЖЕНИЯ:</w:t>
      </w:r>
    </w:p>
    <w:p w:rsidR="005F5874" w:rsidRDefault="00E46CA3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 w:rsidRPr="00E46CA3">
        <w:rPr>
          <w:sz w:val="24"/>
        </w:rPr>
        <w:t xml:space="preserve">Договор </w:t>
      </w:r>
      <w:r>
        <w:rPr>
          <w:sz w:val="24"/>
        </w:rPr>
        <w:t xml:space="preserve">прекращает свое действие по окончании его </w:t>
      </w:r>
      <w:r w:rsidR="00D7198E">
        <w:rPr>
          <w:sz w:val="24"/>
        </w:rPr>
        <w:t>с</w:t>
      </w:r>
      <w:r w:rsidR="005F5874">
        <w:rPr>
          <w:sz w:val="24"/>
        </w:rPr>
        <w:t>рока</w:t>
      </w:r>
      <w:r w:rsidR="00D7198E">
        <w:rPr>
          <w:sz w:val="24"/>
        </w:rPr>
        <w:t>.</w:t>
      </w:r>
    </w:p>
    <w:p w:rsidR="005F5874" w:rsidRDefault="005F5874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 w:rsidRPr="00856D02">
        <w:rPr>
          <w:sz w:val="24"/>
        </w:rPr>
        <w:lastRenderedPageBreak/>
        <w:t xml:space="preserve">Договор может быть изменен или расторгнут </w:t>
      </w:r>
      <w:r>
        <w:rPr>
          <w:sz w:val="24"/>
        </w:rPr>
        <w:t>в любое время</w:t>
      </w:r>
      <w:r w:rsidRPr="00856D02">
        <w:rPr>
          <w:sz w:val="24"/>
        </w:rPr>
        <w:t xml:space="preserve"> по взаимному согласию</w:t>
      </w:r>
      <w:r w:rsidR="00296CDE">
        <w:rPr>
          <w:sz w:val="24"/>
        </w:rPr>
        <w:t xml:space="preserve"> </w:t>
      </w:r>
      <w:r w:rsidRPr="00856D02">
        <w:rPr>
          <w:b/>
          <w:sz w:val="24"/>
        </w:rPr>
        <w:t>Сторон</w:t>
      </w:r>
      <w:r w:rsidRPr="00856D02">
        <w:rPr>
          <w:sz w:val="24"/>
        </w:rPr>
        <w:t>. В таком случае составляется дополнительное соглашение к договору, в котором</w:t>
      </w:r>
      <w:r w:rsidR="00296CDE">
        <w:rPr>
          <w:sz w:val="24"/>
        </w:rPr>
        <w:t xml:space="preserve"> </w:t>
      </w:r>
      <w:r w:rsidR="00466D44">
        <w:rPr>
          <w:sz w:val="24"/>
        </w:rPr>
        <w:t xml:space="preserve">описывается </w:t>
      </w:r>
      <w:r w:rsidR="00725476">
        <w:rPr>
          <w:sz w:val="24"/>
        </w:rPr>
        <w:t xml:space="preserve">порядок изменения или досрочного расторжения </w:t>
      </w:r>
      <w:r w:rsidRPr="00856D02">
        <w:rPr>
          <w:sz w:val="24"/>
        </w:rPr>
        <w:t>договора.</w:t>
      </w:r>
    </w:p>
    <w:p w:rsidR="005F5874" w:rsidRDefault="005F5874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 w:rsidRPr="00CC324D">
        <w:rPr>
          <w:b/>
          <w:sz w:val="24"/>
        </w:rPr>
        <w:t>АРЕНДАТОР</w:t>
      </w:r>
      <w:r w:rsidRPr="00856D02">
        <w:rPr>
          <w:sz w:val="24"/>
        </w:rPr>
        <w:t xml:space="preserve">, желающий заключить новый Договор аренды на новый срок, должен уведомить об этом </w:t>
      </w:r>
      <w:r w:rsidRPr="00CC324D">
        <w:rPr>
          <w:b/>
          <w:sz w:val="24"/>
        </w:rPr>
        <w:t>АРЕНДОДАТЕЛЯ</w:t>
      </w:r>
      <w:r w:rsidRPr="00856D02">
        <w:rPr>
          <w:sz w:val="24"/>
        </w:rPr>
        <w:t xml:space="preserve"> не позднее, чем </w:t>
      </w:r>
      <w:r w:rsidR="00466D44" w:rsidRPr="00856D02">
        <w:rPr>
          <w:sz w:val="24"/>
        </w:rPr>
        <w:t xml:space="preserve">за </w:t>
      </w:r>
      <w:r w:rsidR="00466D44" w:rsidRPr="00CC324D">
        <w:rPr>
          <w:b/>
          <w:sz w:val="24"/>
        </w:rPr>
        <w:t>1</w:t>
      </w:r>
      <w:r w:rsidR="00725476" w:rsidRPr="00CC324D">
        <w:rPr>
          <w:b/>
          <w:sz w:val="24"/>
        </w:rPr>
        <w:t>(</w:t>
      </w:r>
      <w:r w:rsidR="00725476" w:rsidRPr="008C577A">
        <w:rPr>
          <w:b/>
          <w:i/>
          <w:sz w:val="24"/>
        </w:rPr>
        <w:t>Один</w:t>
      </w:r>
      <w:r w:rsidR="00725476">
        <w:rPr>
          <w:sz w:val="24"/>
        </w:rPr>
        <w:t xml:space="preserve">) </w:t>
      </w:r>
      <w:r w:rsidR="00466D44">
        <w:rPr>
          <w:sz w:val="24"/>
        </w:rPr>
        <w:t>месяц</w:t>
      </w:r>
      <w:r w:rsidR="00466D44" w:rsidRPr="00856D02">
        <w:rPr>
          <w:sz w:val="24"/>
        </w:rPr>
        <w:t xml:space="preserve"> до</w:t>
      </w:r>
      <w:r w:rsidRPr="00856D02">
        <w:rPr>
          <w:sz w:val="24"/>
        </w:rPr>
        <w:t xml:space="preserve"> даты истечения срока действующего Договора аренды.</w:t>
      </w:r>
    </w:p>
    <w:p w:rsidR="005F5874" w:rsidRPr="00856D02" w:rsidRDefault="005F5874" w:rsidP="005F5874">
      <w:pPr>
        <w:pStyle w:val="a0"/>
        <w:ind w:left="2126"/>
        <w:jc w:val="both"/>
        <w:rPr>
          <w:b/>
          <w:sz w:val="24"/>
        </w:rPr>
      </w:pPr>
    </w:p>
    <w:p w:rsidR="002E0A77" w:rsidRPr="00856D02" w:rsidRDefault="005F5874" w:rsidP="00B21B9E">
      <w:pPr>
        <w:pStyle w:val="a0"/>
        <w:numPr>
          <w:ilvl w:val="1"/>
          <w:numId w:val="2"/>
        </w:numPr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АРЕНДЫ МОЖЕТ БЫТЬ РАСТОРГНУТ ДОСРОЧНО ПО ИНИЦИАТИВЕ АРЕНДАТОРА:</w:t>
      </w:r>
    </w:p>
    <w:p w:rsidR="005F5874" w:rsidRPr="00856D02" w:rsidRDefault="005F5874" w:rsidP="00B21B9E">
      <w:pPr>
        <w:pStyle w:val="a0"/>
        <w:numPr>
          <w:ilvl w:val="2"/>
          <w:numId w:val="2"/>
        </w:numPr>
        <w:ind w:left="2126"/>
        <w:jc w:val="both"/>
        <w:rPr>
          <w:b/>
          <w:sz w:val="24"/>
        </w:rPr>
      </w:pPr>
      <w:r>
        <w:rPr>
          <w:sz w:val="24"/>
        </w:rPr>
        <w:t>Б</w:t>
      </w:r>
      <w:r w:rsidRPr="00856D02">
        <w:rPr>
          <w:sz w:val="24"/>
        </w:rPr>
        <w:t xml:space="preserve">ез объяснения причины по </w:t>
      </w:r>
      <w:proofErr w:type="gramStart"/>
      <w:r w:rsidRPr="00856D02">
        <w:rPr>
          <w:sz w:val="24"/>
        </w:rPr>
        <w:t>истечении</w:t>
      </w:r>
      <w:proofErr w:type="gramEnd"/>
      <w:r w:rsidRPr="00856D02">
        <w:rPr>
          <w:sz w:val="24"/>
        </w:rPr>
        <w:t xml:space="preserve"> </w:t>
      </w:r>
      <w:r w:rsidR="00F73B3C" w:rsidRPr="00466D44">
        <w:rPr>
          <w:b/>
          <w:sz w:val="24"/>
          <w:u w:val="single"/>
        </w:rPr>
        <w:t>30</w:t>
      </w:r>
      <w:r w:rsidR="00F73B3C" w:rsidRPr="00466D44">
        <w:rPr>
          <w:sz w:val="24"/>
          <w:u w:val="single"/>
        </w:rPr>
        <w:t xml:space="preserve"> (</w:t>
      </w:r>
      <w:r w:rsidR="00F73B3C" w:rsidRPr="00466D44">
        <w:rPr>
          <w:b/>
          <w:sz w:val="24"/>
          <w:u w:val="single"/>
        </w:rPr>
        <w:t>тридцати</w:t>
      </w:r>
      <w:r w:rsidR="00F73B3C" w:rsidRPr="00466D44">
        <w:rPr>
          <w:sz w:val="24"/>
          <w:u w:val="single"/>
        </w:rPr>
        <w:t>)</w:t>
      </w:r>
      <w:r w:rsidR="00296CDE">
        <w:rPr>
          <w:sz w:val="24"/>
          <w:u w:val="single"/>
        </w:rPr>
        <w:t xml:space="preserve"> </w:t>
      </w:r>
      <w:r w:rsidRPr="00856D02">
        <w:rPr>
          <w:sz w:val="24"/>
        </w:rPr>
        <w:t xml:space="preserve">календарных дней с даты </w:t>
      </w:r>
      <w:r>
        <w:rPr>
          <w:sz w:val="24"/>
        </w:rPr>
        <w:t xml:space="preserve">письменного </w:t>
      </w:r>
      <w:r w:rsidRPr="00856D02">
        <w:rPr>
          <w:sz w:val="24"/>
        </w:rPr>
        <w:t>уведомления</w:t>
      </w:r>
      <w:r w:rsidR="00296CDE">
        <w:rPr>
          <w:sz w:val="24"/>
        </w:rPr>
        <w:t xml:space="preserve"> </w:t>
      </w:r>
      <w:r w:rsidR="00466D44" w:rsidRPr="00CC324D">
        <w:rPr>
          <w:b/>
          <w:sz w:val="24"/>
        </w:rPr>
        <w:t>АРЕНДАТОРОМ</w:t>
      </w:r>
      <w:r w:rsidR="00466D44">
        <w:rPr>
          <w:b/>
          <w:sz w:val="24"/>
        </w:rPr>
        <w:t xml:space="preserve"> АРЕНДОДАТЕЛЯ</w:t>
      </w:r>
      <w:r w:rsidRPr="00856D02">
        <w:rPr>
          <w:sz w:val="24"/>
        </w:rPr>
        <w:t xml:space="preserve">. Дата расторжения договора является датой автоматического прекращения права </w:t>
      </w:r>
      <w:r w:rsidRPr="00CC324D">
        <w:rPr>
          <w:sz w:val="24"/>
        </w:rPr>
        <w:t>Аренды</w:t>
      </w:r>
      <w:r w:rsidRPr="00856D02">
        <w:rPr>
          <w:sz w:val="24"/>
        </w:rPr>
        <w:t>.</w:t>
      </w:r>
    </w:p>
    <w:p w:rsidR="00164BE4" w:rsidRPr="00856D02" w:rsidRDefault="00164BE4" w:rsidP="00B21B9E">
      <w:pPr>
        <w:pStyle w:val="a0"/>
        <w:numPr>
          <w:ilvl w:val="2"/>
          <w:numId w:val="2"/>
        </w:numPr>
        <w:ind w:left="2126"/>
        <w:jc w:val="both"/>
        <w:rPr>
          <w:b/>
          <w:sz w:val="24"/>
        </w:rPr>
      </w:pPr>
      <w:r w:rsidRPr="00856D02">
        <w:rPr>
          <w:sz w:val="24"/>
        </w:rPr>
        <w:t xml:space="preserve">Договор может быть расторгнут в одностороннем порядке по инициативе </w:t>
      </w:r>
      <w:r w:rsidRPr="00856D02">
        <w:rPr>
          <w:b/>
          <w:sz w:val="24"/>
        </w:rPr>
        <w:t>АРЕНДАТОРА</w:t>
      </w:r>
      <w:r w:rsidRPr="00856D02">
        <w:rPr>
          <w:sz w:val="24"/>
        </w:rPr>
        <w:t xml:space="preserve"> в случае, если </w:t>
      </w:r>
      <w:r w:rsidRPr="00856D02">
        <w:rPr>
          <w:b/>
          <w:sz w:val="24"/>
        </w:rPr>
        <w:t>АРЕНДОДАТЕЛЬ</w:t>
      </w:r>
      <w:r w:rsidRPr="00856D02">
        <w:rPr>
          <w:sz w:val="24"/>
        </w:rPr>
        <w:t xml:space="preserve"> не выполняет своих обязательств по настоящему Договору, за исключением случаев прекращения (ограничения) обязательств, оговоренных в настоящем Договоре.</w:t>
      </w:r>
    </w:p>
    <w:p w:rsidR="002E0A77" w:rsidRPr="00856D02" w:rsidRDefault="002E0A77" w:rsidP="002E0A77">
      <w:pPr>
        <w:pStyle w:val="a0"/>
        <w:ind w:left="2126"/>
        <w:jc w:val="both"/>
        <w:rPr>
          <w:b/>
          <w:sz w:val="24"/>
        </w:rPr>
      </w:pPr>
    </w:p>
    <w:p w:rsidR="002E0A77" w:rsidRPr="00856D02" w:rsidRDefault="005F5874" w:rsidP="00B21B9E">
      <w:pPr>
        <w:pStyle w:val="a0"/>
        <w:numPr>
          <w:ilvl w:val="1"/>
          <w:numId w:val="2"/>
        </w:numPr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ДОГОВОР АРЕНДЫ МОЖЕТ БЫТЬ РАСТОРГНУТ ДОСРОЧНО ПО ИНИЦИАТИВЕ АРЕНДОДАТЕЛЯ В СЛЕДУЮЩИХ СЛУЧАЯХ:</w:t>
      </w:r>
    </w:p>
    <w:p w:rsidR="002E0A77" w:rsidRPr="00164BE4" w:rsidRDefault="002E0A77" w:rsidP="00B21B9E">
      <w:pPr>
        <w:pStyle w:val="a0"/>
        <w:numPr>
          <w:ilvl w:val="2"/>
          <w:numId w:val="2"/>
        </w:numPr>
        <w:ind w:left="2126"/>
        <w:jc w:val="both"/>
        <w:rPr>
          <w:b/>
          <w:sz w:val="24"/>
        </w:rPr>
      </w:pPr>
      <w:r w:rsidRPr="00856D02">
        <w:rPr>
          <w:sz w:val="24"/>
        </w:rPr>
        <w:t xml:space="preserve">Договор может быть расторгнут в одностороннем порядке по инициативе </w:t>
      </w:r>
      <w:r w:rsidRPr="00856D02">
        <w:rPr>
          <w:b/>
          <w:sz w:val="24"/>
        </w:rPr>
        <w:t>АРЕНДОДАТЕЛЯ</w:t>
      </w:r>
      <w:r w:rsidRPr="00856D02">
        <w:rPr>
          <w:sz w:val="24"/>
        </w:rPr>
        <w:t xml:space="preserve"> без объяснения причин с уведомлением за </w:t>
      </w:r>
      <w:r w:rsidR="00164BE4" w:rsidRPr="00466D44">
        <w:rPr>
          <w:b/>
          <w:sz w:val="24"/>
        </w:rPr>
        <w:t>45</w:t>
      </w:r>
      <w:r w:rsidRPr="00856D02">
        <w:rPr>
          <w:sz w:val="24"/>
        </w:rPr>
        <w:t xml:space="preserve"> (</w:t>
      </w:r>
      <w:r w:rsidR="00164BE4">
        <w:rPr>
          <w:b/>
          <w:sz w:val="24"/>
        </w:rPr>
        <w:t>сорок пять</w:t>
      </w:r>
      <w:r w:rsidRPr="00856D02">
        <w:rPr>
          <w:sz w:val="24"/>
        </w:rPr>
        <w:t>) календарных дней до даты расторжения. Дата расторжения договора является датой автоматического прекращения права Аренды.</w:t>
      </w:r>
    </w:p>
    <w:p w:rsidR="00164BE4" w:rsidRPr="00856D02" w:rsidRDefault="00164BE4" w:rsidP="00B21B9E">
      <w:pPr>
        <w:pStyle w:val="a0"/>
        <w:numPr>
          <w:ilvl w:val="2"/>
          <w:numId w:val="2"/>
        </w:numPr>
        <w:ind w:left="2126"/>
        <w:jc w:val="both"/>
        <w:rPr>
          <w:b/>
          <w:sz w:val="24"/>
        </w:rPr>
      </w:pPr>
      <w:r w:rsidRPr="00856D02">
        <w:rPr>
          <w:sz w:val="24"/>
        </w:rPr>
        <w:t xml:space="preserve">Договор может быть расторгнут в одностороннем порядке по инициативе </w:t>
      </w:r>
      <w:r w:rsidRPr="00856D02">
        <w:rPr>
          <w:b/>
          <w:sz w:val="24"/>
        </w:rPr>
        <w:t>АРЕНДОДАТЕЛЯ</w:t>
      </w:r>
      <w:r w:rsidR="00CC324D">
        <w:rPr>
          <w:sz w:val="24"/>
        </w:rPr>
        <w:t>, е</w:t>
      </w:r>
      <w:r w:rsidRPr="00856D02">
        <w:rPr>
          <w:sz w:val="24"/>
        </w:rPr>
        <w:t xml:space="preserve">сли </w:t>
      </w:r>
      <w:r w:rsidRPr="00856D02">
        <w:rPr>
          <w:b/>
          <w:sz w:val="24"/>
        </w:rPr>
        <w:t>АРЕНДАТОР</w:t>
      </w:r>
      <w:r w:rsidRPr="00856D02">
        <w:rPr>
          <w:sz w:val="24"/>
        </w:rPr>
        <w:t xml:space="preserve"> не выполняет своих обязательств, изложенных в настоящем Договоре.</w:t>
      </w:r>
    </w:p>
    <w:p w:rsidR="00164BE4" w:rsidRPr="00856D02" w:rsidRDefault="00CC324D" w:rsidP="00B21B9E">
      <w:pPr>
        <w:pStyle w:val="a0"/>
        <w:numPr>
          <w:ilvl w:val="2"/>
          <w:numId w:val="2"/>
        </w:numPr>
        <w:ind w:left="2126"/>
        <w:jc w:val="both"/>
        <w:rPr>
          <w:b/>
          <w:sz w:val="24"/>
        </w:rPr>
      </w:pPr>
      <w:r>
        <w:rPr>
          <w:sz w:val="24"/>
        </w:rPr>
        <w:t>Договор может быть расторгнут</w:t>
      </w:r>
      <w:r w:rsidR="00895009" w:rsidRPr="00895009">
        <w:rPr>
          <w:b/>
          <w:sz w:val="24"/>
        </w:rPr>
        <w:t>АРЕНДОДАТЕЛЕМ</w:t>
      </w:r>
      <w:r w:rsidR="00164BE4" w:rsidRPr="00856D02">
        <w:rPr>
          <w:sz w:val="24"/>
        </w:rPr>
        <w:t xml:space="preserve"> за неуплату</w:t>
      </w:r>
      <w:r w:rsidR="00725476">
        <w:rPr>
          <w:sz w:val="24"/>
        </w:rPr>
        <w:t xml:space="preserve"> в случаях:</w:t>
      </w:r>
    </w:p>
    <w:p w:rsidR="00164BE4" w:rsidRPr="00856D02" w:rsidRDefault="00164BE4" w:rsidP="00B21B9E">
      <w:pPr>
        <w:pStyle w:val="a0"/>
        <w:numPr>
          <w:ilvl w:val="3"/>
          <w:numId w:val="2"/>
        </w:numPr>
        <w:ind w:left="1701" w:firstLine="0"/>
        <w:jc w:val="both"/>
        <w:rPr>
          <w:sz w:val="24"/>
        </w:rPr>
      </w:pPr>
      <w:r w:rsidRPr="00856D02">
        <w:rPr>
          <w:sz w:val="24"/>
        </w:rPr>
        <w:t xml:space="preserve">Если </w:t>
      </w:r>
      <w:r w:rsidRPr="00CC324D">
        <w:rPr>
          <w:b/>
          <w:sz w:val="24"/>
        </w:rPr>
        <w:t>АРЕНДАТОР</w:t>
      </w:r>
      <w:r w:rsidRPr="00856D02">
        <w:rPr>
          <w:sz w:val="24"/>
        </w:rPr>
        <w:t xml:space="preserve"> не вносит арендную плату в размере, установленном настоящим Договором, в течение </w:t>
      </w:r>
      <w:r w:rsidRPr="00CC324D">
        <w:rPr>
          <w:b/>
          <w:sz w:val="24"/>
        </w:rPr>
        <w:t>10</w:t>
      </w:r>
      <w:r w:rsidRPr="00856D02">
        <w:rPr>
          <w:sz w:val="24"/>
        </w:rPr>
        <w:t xml:space="preserve"> (</w:t>
      </w:r>
      <w:r w:rsidRPr="00CC324D">
        <w:rPr>
          <w:b/>
          <w:sz w:val="24"/>
        </w:rPr>
        <w:t>десяти</w:t>
      </w:r>
      <w:r w:rsidRPr="00856D02">
        <w:rPr>
          <w:sz w:val="24"/>
        </w:rPr>
        <w:t>) календарных дней после указанной в настоящем Договоре даты платежа.</w:t>
      </w:r>
    </w:p>
    <w:p w:rsidR="00164BE4" w:rsidRPr="00856D02" w:rsidRDefault="00CC324D" w:rsidP="00B21B9E">
      <w:pPr>
        <w:pStyle w:val="a0"/>
        <w:numPr>
          <w:ilvl w:val="3"/>
          <w:numId w:val="2"/>
        </w:numPr>
        <w:ind w:left="1701" w:firstLine="0"/>
        <w:jc w:val="both"/>
        <w:rPr>
          <w:sz w:val="24"/>
        </w:rPr>
      </w:pPr>
      <w:r w:rsidRPr="00856D02">
        <w:rPr>
          <w:sz w:val="24"/>
        </w:rPr>
        <w:t xml:space="preserve">Если </w:t>
      </w:r>
      <w:r w:rsidRPr="00CC324D">
        <w:rPr>
          <w:b/>
          <w:sz w:val="24"/>
        </w:rPr>
        <w:t>АРЕНДАТОР</w:t>
      </w:r>
      <w:r w:rsidR="00296CDE">
        <w:rPr>
          <w:b/>
          <w:sz w:val="24"/>
        </w:rPr>
        <w:t xml:space="preserve"> </w:t>
      </w:r>
      <w:r>
        <w:rPr>
          <w:sz w:val="24"/>
        </w:rPr>
        <w:t>с</w:t>
      </w:r>
      <w:r w:rsidR="00466D44" w:rsidRPr="00856D02">
        <w:rPr>
          <w:sz w:val="24"/>
        </w:rPr>
        <w:t>истематически нарушает</w:t>
      </w:r>
      <w:r w:rsidR="00296CDE">
        <w:rPr>
          <w:sz w:val="24"/>
        </w:rPr>
        <w:t xml:space="preserve"> </w:t>
      </w:r>
      <w:r w:rsidR="00164BE4" w:rsidRPr="00856D02">
        <w:rPr>
          <w:sz w:val="24"/>
        </w:rPr>
        <w:t xml:space="preserve">правила информационного обмена, уклоняется от подписания </w:t>
      </w:r>
      <w:r w:rsidR="00F73B3C" w:rsidRPr="00FE6943">
        <w:rPr>
          <w:sz w:val="24"/>
        </w:rPr>
        <w:t>Актов</w:t>
      </w:r>
      <w:r w:rsidR="00164BE4" w:rsidRPr="00856D02">
        <w:rPr>
          <w:sz w:val="24"/>
        </w:rPr>
        <w:t xml:space="preserve"> сверок</w:t>
      </w:r>
      <w:r w:rsidR="00725476">
        <w:rPr>
          <w:sz w:val="24"/>
        </w:rPr>
        <w:t xml:space="preserve"> взаимных расчётов</w:t>
      </w:r>
      <w:r w:rsidR="00164BE4" w:rsidRPr="00856D02">
        <w:rPr>
          <w:sz w:val="24"/>
        </w:rPr>
        <w:t xml:space="preserve">, Актов оказанных услуг, </w:t>
      </w:r>
      <w:r w:rsidR="00725476">
        <w:rPr>
          <w:sz w:val="24"/>
        </w:rPr>
        <w:t>уклоняется от получения</w:t>
      </w:r>
      <w:r w:rsidR="00164BE4" w:rsidRPr="00856D02">
        <w:rPr>
          <w:sz w:val="24"/>
        </w:rPr>
        <w:t xml:space="preserve"> счет</w:t>
      </w:r>
      <w:r w:rsidR="00725476">
        <w:rPr>
          <w:sz w:val="24"/>
        </w:rPr>
        <w:t>ов</w:t>
      </w:r>
      <w:r w:rsidR="00164BE4" w:rsidRPr="00856D02">
        <w:rPr>
          <w:sz w:val="24"/>
        </w:rPr>
        <w:t xml:space="preserve"> на оплату.</w:t>
      </w:r>
    </w:p>
    <w:p w:rsidR="00164BE4" w:rsidRDefault="00164BE4" w:rsidP="00B21B9E">
      <w:pPr>
        <w:pStyle w:val="a0"/>
        <w:numPr>
          <w:ilvl w:val="3"/>
          <w:numId w:val="2"/>
        </w:numPr>
        <w:ind w:left="1701" w:firstLine="0"/>
        <w:jc w:val="both"/>
        <w:rPr>
          <w:sz w:val="24"/>
        </w:rPr>
      </w:pPr>
      <w:r w:rsidRPr="00856D02">
        <w:rPr>
          <w:sz w:val="24"/>
        </w:rPr>
        <w:t xml:space="preserve">Досрочное расторжение Договора не освобождает </w:t>
      </w:r>
      <w:r w:rsidRPr="00856D02">
        <w:rPr>
          <w:b/>
          <w:sz w:val="24"/>
        </w:rPr>
        <w:t>АРЕНДАТОР</w:t>
      </w:r>
      <w:r w:rsidRPr="00856D02">
        <w:rPr>
          <w:sz w:val="24"/>
        </w:rPr>
        <w:t xml:space="preserve">А от погашения задолженности за период фактического пользования </w:t>
      </w:r>
      <w:r w:rsidR="00CC324D" w:rsidRPr="00B0246C">
        <w:rPr>
          <w:b/>
          <w:sz w:val="24"/>
        </w:rPr>
        <w:t>ПОМЕЩЕНИ</w:t>
      </w:r>
      <w:r w:rsidR="00CC324D">
        <w:rPr>
          <w:b/>
          <w:sz w:val="24"/>
        </w:rPr>
        <w:t>ЕМ</w:t>
      </w:r>
      <w:r w:rsidRPr="00856D02">
        <w:rPr>
          <w:sz w:val="24"/>
        </w:rPr>
        <w:t xml:space="preserve">, в том числе периода, в течение которого доступ </w:t>
      </w:r>
      <w:r w:rsidRPr="00856D02">
        <w:rPr>
          <w:b/>
          <w:sz w:val="24"/>
        </w:rPr>
        <w:t>АРЕНДАТОР</w:t>
      </w:r>
      <w:r w:rsidRPr="00856D02">
        <w:rPr>
          <w:sz w:val="24"/>
        </w:rPr>
        <w:t xml:space="preserve">А в </w:t>
      </w:r>
      <w:r w:rsidR="00CC324D" w:rsidRPr="00B0246C">
        <w:rPr>
          <w:b/>
          <w:sz w:val="24"/>
        </w:rPr>
        <w:t>ПОМЕЩЕНИ</w:t>
      </w:r>
      <w:r w:rsidR="00CC324D">
        <w:rPr>
          <w:b/>
          <w:sz w:val="24"/>
        </w:rPr>
        <w:t>Е</w:t>
      </w:r>
      <w:r w:rsidRPr="00856D02">
        <w:rPr>
          <w:sz w:val="24"/>
        </w:rPr>
        <w:t xml:space="preserve"> и/или обеспечение помещения ресурсами был приостановлен в соответствии с </w:t>
      </w:r>
      <w:r>
        <w:rPr>
          <w:sz w:val="24"/>
        </w:rPr>
        <w:t>условиями настоящего договора</w:t>
      </w:r>
      <w:r w:rsidRPr="00856D02">
        <w:rPr>
          <w:sz w:val="24"/>
        </w:rPr>
        <w:t xml:space="preserve">, а </w:t>
      </w:r>
      <w:r w:rsidR="00CC324D" w:rsidRPr="00B0246C">
        <w:rPr>
          <w:b/>
          <w:sz w:val="24"/>
        </w:rPr>
        <w:t>ПОМЕЩЕНИ</w:t>
      </w:r>
      <w:r w:rsidR="00CC324D">
        <w:rPr>
          <w:b/>
          <w:sz w:val="24"/>
        </w:rPr>
        <w:t>Е</w:t>
      </w:r>
      <w:r w:rsidRPr="00856D02">
        <w:rPr>
          <w:sz w:val="24"/>
        </w:rPr>
        <w:t xml:space="preserve"> не было передано </w:t>
      </w:r>
      <w:r w:rsidRPr="00164BE4">
        <w:rPr>
          <w:b/>
          <w:sz w:val="24"/>
        </w:rPr>
        <w:t>АРЕНДОДАТЕЛЮ</w:t>
      </w:r>
      <w:r w:rsidRPr="00856D02">
        <w:rPr>
          <w:sz w:val="24"/>
        </w:rPr>
        <w:t xml:space="preserve"> либо в нём находилось имущество </w:t>
      </w:r>
      <w:r w:rsidRPr="00856D02">
        <w:rPr>
          <w:b/>
          <w:sz w:val="24"/>
        </w:rPr>
        <w:t>АРЕНДАТОР</w:t>
      </w:r>
      <w:r w:rsidRPr="00164BE4">
        <w:rPr>
          <w:b/>
          <w:sz w:val="24"/>
        </w:rPr>
        <w:t>А</w:t>
      </w:r>
      <w:r w:rsidRPr="00856D02">
        <w:rPr>
          <w:sz w:val="24"/>
        </w:rPr>
        <w:t>.</w:t>
      </w:r>
    </w:p>
    <w:p w:rsidR="00D3053D" w:rsidRDefault="00D3053D" w:rsidP="00B21B9E">
      <w:pPr>
        <w:pStyle w:val="a0"/>
        <w:numPr>
          <w:ilvl w:val="1"/>
          <w:numId w:val="2"/>
        </w:numPr>
        <w:ind w:left="851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ПО ОКОНЧАНИИ ДОГОВОРА АРЕНДЫ ПО ЛЮБОЙ ПРИЧИНЕ У АРЕНДАТОРА ВОЗНИКАЕТ ОБЯЗАТЕЛЬСТВО:</w:t>
      </w:r>
    </w:p>
    <w:p w:rsidR="00D3053D" w:rsidRDefault="00F03D37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>
        <w:rPr>
          <w:sz w:val="24"/>
        </w:rPr>
        <w:t xml:space="preserve">Освободить </w:t>
      </w:r>
      <w:r w:rsidR="00CC324D" w:rsidRPr="00B0246C">
        <w:rPr>
          <w:b/>
          <w:sz w:val="24"/>
        </w:rPr>
        <w:t>ПОМЕЩЕНИ</w:t>
      </w:r>
      <w:r w:rsidR="00CC324D">
        <w:rPr>
          <w:b/>
          <w:sz w:val="24"/>
        </w:rPr>
        <w:t>Е</w:t>
      </w:r>
      <w:r>
        <w:rPr>
          <w:sz w:val="24"/>
        </w:rPr>
        <w:t xml:space="preserve"> от принадлежащего ему имущества.</w:t>
      </w:r>
      <w:r w:rsidR="00CC324D">
        <w:rPr>
          <w:sz w:val="24"/>
        </w:rPr>
        <w:t xml:space="preserve"> В процессе освобождения </w:t>
      </w:r>
      <w:r w:rsidR="00CC324D" w:rsidRPr="00CC324D">
        <w:rPr>
          <w:b/>
          <w:sz w:val="24"/>
        </w:rPr>
        <w:t>С</w:t>
      </w:r>
      <w:r w:rsidR="00A71BC6" w:rsidRPr="00CC324D">
        <w:rPr>
          <w:b/>
          <w:sz w:val="24"/>
        </w:rPr>
        <w:t>тороны</w:t>
      </w:r>
      <w:r w:rsidR="00A71BC6">
        <w:rPr>
          <w:sz w:val="24"/>
        </w:rPr>
        <w:t xml:space="preserve"> руководствуются (</w:t>
      </w:r>
      <w:r w:rsidR="00CB6821">
        <w:rPr>
          <w:b/>
          <w:sz w:val="24"/>
        </w:rPr>
        <w:t xml:space="preserve">Приложение </w:t>
      </w:r>
      <w:r w:rsidR="00487308">
        <w:rPr>
          <w:b/>
          <w:sz w:val="24"/>
        </w:rPr>
        <w:t xml:space="preserve">№ </w:t>
      </w:r>
      <w:r w:rsidR="00CB6821">
        <w:rPr>
          <w:b/>
          <w:sz w:val="24"/>
        </w:rPr>
        <w:t>7 Р</w:t>
      </w:r>
      <w:r w:rsidR="00A71BC6" w:rsidRPr="00A71BC6">
        <w:rPr>
          <w:b/>
          <w:sz w:val="24"/>
        </w:rPr>
        <w:t>егламент освобождения помещения</w:t>
      </w:r>
      <w:r w:rsidR="00A71BC6">
        <w:rPr>
          <w:sz w:val="24"/>
        </w:rPr>
        <w:t>)</w:t>
      </w:r>
    </w:p>
    <w:p w:rsidR="00F03D37" w:rsidRDefault="00F03D37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>
        <w:rPr>
          <w:sz w:val="24"/>
        </w:rPr>
        <w:t xml:space="preserve">В случае не освобождения </w:t>
      </w:r>
      <w:r w:rsidR="00CB6821" w:rsidRPr="00B0246C">
        <w:rPr>
          <w:b/>
          <w:sz w:val="24"/>
        </w:rPr>
        <w:t>ПОМЕЩЕНИ</w:t>
      </w:r>
      <w:r w:rsidR="00CB6821">
        <w:rPr>
          <w:b/>
          <w:sz w:val="24"/>
        </w:rPr>
        <w:t>Я</w:t>
      </w:r>
      <w:r w:rsidR="00296CDE">
        <w:rPr>
          <w:b/>
          <w:sz w:val="24"/>
        </w:rPr>
        <w:t xml:space="preserve"> </w:t>
      </w:r>
      <w:r w:rsidR="00CB6821">
        <w:rPr>
          <w:sz w:val="24"/>
        </w:rPr>
        <w:t xml:space="preserve">от вывозимого </w:t>
      </w:r>
      <w:r w:rsidR="008144CD">
        <w:rPr>
          <w:sz w:val="24"/>
        </w:rPr>
        <w:t>имущества (</w:t>
      </w:r>
      <w:r w:rsidRPr="00CB6821">
        <w:rPr>
          <w:b/>
          <w:sz w:val="24"/>
        </w:rPr>
        <w:t xml:space="preserve">Приложение </w:t>
      </w:r>
      <w:r w:rsidR="00487308">
        <w:rPr>
          <w:b/>
          <w:sz w:val="24"/>
        </w:rPr>
        <w:t xml:space="preserve">№ </w:t>
      </w:r>
      <w:r w:rsidRPr="00CB6821">
        <w:rPr>
          <w:b/>
          <w:sz w:val="24"/>
        </w:rPr>
        <w:t>7 Регламент освобождения помещения</w:t>
      </w:r>
      <w:r>
        <w:rPr>
          <w:sz w:val="24"/>
        </w:rPr>
        <w:t xml:space="preserve">) у </w:t>
      </w:r>
      <w:r w:rsidRPr="00CB6821">
        <w:rPr>
          <w:b/>
          <w:sz w:val="24"/>
        </w:rPr>
        <w:t>АРЕНДАТОРА</w:t>
      </w:r>
      <w:r>
        <w:rPr>
          <w:sz w:val="24"/>
        </w:rPr>
        <w:t xml:space="preserve"> по истечении </w:t>
      </w:r>
      <w:r w:rsidRPr="00CB6821">
        <w:rPr>
          <w:b/>
          <w:sz w:val="24"/>
        </w:rPr>
        <w:t>3</w:t>
      </w:r>
      <w:r>
        <w:rPr>
          <w:sz w:val="24"/>
        </w:rPr>
        <w:t xml:space="preserve"> (</w:t>
      </w:r>
      <w:r w:rsidRPr="00CB6821">
        <w:rPr>
          <w:b/>
          <w:sz w:val="24"/>
        </w:rPr>
        <w:t>трех</w:t>
      </w:r>
      <w:r>
        <w:rPr>
          <w:sz w:val="24"/>
        </w:rPr>
        <w:t xml:space="preserve">) рабочих дней возникают обязательства по оплате за фактическое использование </w:t>
      </w:r>
      <w:r w:rsidR="00CB6821" w:rsidRPr="00B0246C">
        <w:rPr>
          <w:b/>
          <w:sz w:val="24"/>
        </w:rPr>
        <w:t>ПОМЕЩЕНИ</w:t>
      </w:r>
      <w:r w:rsidR="00CB6821">
        <w:rPr>
          <w:b/>
          <w:sz w:val="24"/>
        </w:rPr>
        <w:t>Я</w:t>
      </w:r>
      <w:r>
        <w:rPr>
          <w:sz w:val="24"/>
        </w:rPr>
        <w:t xml:space="preserve"> в </w:t>
      </w:r>
      <w:r>
        <w:rPr>
          <w:sz w:val="24"/>
        </w:rPr>
        <w:lastRenderedPageBreak/>
        <w:t>размер</w:t>
      </w:r>
      <w:r w:rsidR="00A71BC6">
        <w:rPr>
          <w:sz w:val="24"/>
        </w:rPr>
        <w:t>е</w:t>
      </w:r>
      <w:r>
        <w:rPr>
          <w:sz w:val="24"/>
        </w:rPr>
        <w:t xml:space="preserve"> 2/30 ставки действовавшей месячной арендной платы за каждый день </w:t>
      </w:r>
      <w:r w:rsidR="005568F4">
        <w:rPr>
          <w:sz w:val="24"/>
        </w:rPr>
        <w:t>использования</w:t>
      </w:r>
      <w:r>
        <w:rPr>
          <w:sz w:val="24"/>
        </w:rPr>
        <w:t>.</w:t>
      </w:r>
    </w:p>
    <w:p w:rsidR="00A71BC6" w:rsidRDefault="00A71BC6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>
        <w:rPr>
          <w:sz w:val="24"/>
        </w:rPr>
        <w:t xml:space="preserve">По истечении </w:t>
      </w:r>
      <w:r w:rsidRPr="00CB6821">
        <w:rPr>
          <w:b/>
          <w:sz w:val="24"/>
        </w:rPr>
        <w:t>15</w:t>
      </w:r>
      <w:r>
        <w:rPr>
          <w:sz w:val="24"/>
        </w:rPr>
        <w:t xml:space="preserve"> (</w:t>
      </w:r>
      <w:r w:rsidRPr="00CB6821">
        <w:rPr>
          <w:b/>
          <w:sz w:val="24"/>
        </w:rPr>
        <w:t>пятнадцати</w:t>
      </w:r>
      <w:r>
        <w:rPr>
          <w:sz w:val="24"/>
        </w:rPr>
        <w:t xml:space="preserve">) календарных дней с даты прекращения договора аренды </w:t>
      </w:r>
      <w:r w:rsidR="00CB6821" w:rsidRPr="00B0246C">
        <w:rPr>
          <w:b/>
          <w:sz w:val="24"/>
        </w:rPr>
        <w:t>ПОМЕЩЕНИ</w:t>
      </w:r>
      <w:r w:rsidR="00CB6821">
        <w:rPr>
          <w:b/>
          <w:sz w:val="24"/>
        </w:rPr>
        <w:t>Е</w:t>
      </w:r>
      <w:r>
        <w:rPr>
          <w:sz w:val="24"/>
        </w:rPr>
        <w:t xml:space="preserve"> считается автоматически сданным </w:t>
      </w:r>
      <w:r w:rsidRPr="00CB6821">
        <w:rPr>
          <w:b/>
          <w:sz w:val="24"/>
        </w:rPr>
        <w:t>АРЕНДОДАТЕЛЮ</w:t>
      </w:r>
      <w:r>
        <w:rPr>
          <w:sz w:val="24"/>
        </w:rPr>
        <w:t xml:space="preserve">. Все имущество </w:t>
      </w:r>
      <w:r w:rsidR="00CB6821">
        <w:rPr>
          <w:b/>
          <w:sz w:val="24"/>
        </w:rPr>
        <w:t>АРЕНДАТОРА</w:t>
      </w:r>
      <w:r>
        <w:rPr>
          <w:sz w:val="24"/>
        </w:rPr>
        <w:t xml:space="preserve">, оставленное им в </w:t>
      </w:r>
      <w:r w:rsidR="00CB6821" w:rsidRPr="00B0246C">
        <w:rPr>
          <w:b/>
          <w:sz w:val="24"/>
        </w:rPr>
        <w:t>ПОМЕЩЕНИ</w:t>
      </w:r>
      <w:r w:rsidR="00CB6821">
        <w:rPr>
          <w:b/>
          <w:sz w:val="24"/>
        </w:rPr>
        <w:t>И</w:t>
      </w:r>
      <w:r>
        <w:rPr>
          <w:sz w:val="24"/>
        </w:rPr>
        <w:t xml:space="preserve">, считается переданным </w:t>
      </w:r>
      <w:r w:rsidRPr="00CB6821">
        <w:rPr>
          <w:b/>
          <w:sz w:val="24"/>
        </w:rPr>
        <w:t>АРЕНДОДАТЕЛЮ</w:t>
      </w:r>
      <w:r>
        <w:rPr>
          <w:sz w:val="24"/>
        </w:rPr>
        <w:t xml:space="preserve"> добровольно и не является неосновательным обогащением </w:t>
      </w:r>
      <w:r w:rsidRPr="00CB6821">
        <w:rPr>
          <w:b/>
          <w:sz w:val="24"/>
        </w:rPr>
        <w:t>АРЕНДОДАТЕЛЯ</w:t>
      </w:r>
      <w:r w:rsidR="00CB6821">
        <w:rPr>
          <w:b/>
          <w:sz w:val="24"/>
        </w:rPr>
        <w:t>.</w:t>
      </w:r>
    </w:p>
    <w:p w:rsidR="00A71BC6" w:rsidRPr="005568F4" w:rsidRDefault="00A71BC6" w:rsidP="00A71BC6">
      <w:pPr>
        <w:pStyle w:val="a0"/>
        <w:ind w:left="2126"/>
        <w:jc w:val="both"/>
        <w:rPr>
          <w:sz w:val="24"/>
        </w:rPr>
      </w:pPr>
    </w:p>
    <w:p w:rsidR="0003676E" w:rsidRPr="00856D02" w:rsidRDefault="0003676E" w:rsidP="00B21B9E">
      <w:pPr>
        <w:pStyle w:val="20"/>
        <w:pageBreakBefore/>
        <w:ind w:left="0" w:firstLine="0"/>
      </w:pPr>
      <w:r w:rsidRPr="00856D02">
        <w:lastRenderedPageBreak/>
        <w:t>ПРОЧИЕ УСЛОВИЯ</w:t>
      </w:r>
    </w:p>
    <w:p w:rsidR="00A12E2B" w:rsidRPr="00856D02" w:rsidRDefault="00A12E2B" w:rsidP="00296CDE">
      <w:pPr>
        <w:jc w:val="both"/>
        <w:rPr>
          <w:b/>
          <w:sz w:val="16"/>
          <w:szCs w:val="16"/>
        </w:rPr>
      </w:pPr>
    </w:p>
    <w:p w:rsidR="00A2436D" w:rsidRDefault="00A2436D" w:rsidP="00296CD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 w:rsidRPr="00856D02">
        <w:rPr>
          <w:sz w:val="24"/>
          <w:szCs w:val="24"/>
        </w:rPr>
        <w:t xml:space="preserve">Настоящий Договор составлен в 2-х экземплярах, имеющих одинаковую юридическую силу, по одному у каждой из </w:t>
      </w:r>
      <w:r w:rsidRPr="00CB6821">
        <w:rPr>
          <w:b/>
          <w:sz w:val="24"/>
          <w:szCs w:val="24"/>
        </w:rPr>
        <w:t>Сторон</w:t>
      </w:r>
      <w:r w:rsidRPr="00856D02">
        <w:rPr>
          <w:sz w:val="24"/>
          <w:szCs w:val="24"/>
        </w:rPr>
        <w:t>.</w:t>
      </w:r>
    </w:p>
    <w:p w:rsidR="00FA6CDA" w:rsidRPr="00856D02" w:rsidRDefault="00FA6CDA" w:rsidP="00296CD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>
        <w:rPr>
          <w:sz w:val="24"/>
          <w:szCs w:val="24"/>
        </w:rPr>
        <w:t>Все приложения к настоящему договору являются его неотъемлемой частью</w:t>
      </w:r>
      <w:r w:rsidR="00CB6821">
        <w:rPr>
          <w:sz w:val="24"/>
          <w:szCs w:val="24"/>
        </w:rPr>
        <w:t>,</w:t>
      </w:r>
      <w:r>
        <w:rPr>
          <w:sz w:val="24"/>
          <w:szCs w:val="24"/>
        </w:rPr>
        <w:t xml:space="preserve"> обязательной для исполнения.</w:t>
      </w:r>
    </w:p>
    <w:p w:rsidR="00D63BE8" w:rsidRPr="00856D02" w:rsidRDefault="00D63BE8" w:rsidP="00296CD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 w:rsidRPr="00856D02">
        <w:rPr>
          <w:sz w:val="24"/>
          <w:szCs w:val="24"/>
        </w:rPr>
        <w:t xml:space="preserve">Все неотделимые улучшения и результаты специальных строительных работ, произведенных </w:t>
      </w:r>
      <w:r w:rsidR="00FF4EDB" w:rsidRPr="00856D02">
        <w:rPr>
          <w:b/>
          <w:sz w:val="24"/>
          <w:szCs w:val="24"/>
        </w:rPr>
        <w:t>АРЕНДАТОР</w:t>
      </w:r>
      <w:r w:rsidRPr="00856D02">
        <w:rPr>
          <w:b/>
          <w:sz w:val="24"/>
          <w:szCs w:val="24"/>
        </w:rPr>
        <w:t>ОМ</w:t>
      </w:r>
      <w:r w:rsidRPr="00856D02">
        <w:rPr>
          <w:sz w:val="24"/>
          <w:szCs w:val="24"/>
        </w:rPr>
        <w:t xml:space="preserve">, являются собственностью </w:t>
      </w:r>
      <w:r w:rsidR="00FF4EDB" w:rsidRPr="00856D02">
        <w:rPr>
          <w:b/>
          <w:sz w:val="24"/>
          <w:szCs w:val="24"/>
        </w:rPr>
        <w:t>АРЕНДОДАТЕЛЯ</w:t>
      </w:r>
      <w:r w:rsidRPr="00856D02">
        <w:rPr>
          <w:sz w:val="24"/>
          <w:szCs w:val="24"/>
        </w:rPr>
        <w:t>,</w:t>
      </w:r>
      <w:r w:rsidR="00296CDE">
        <w:rPr>
          <w:sz w:val="24"/>
          <w:szCs w:val="24"/>
        </w:rPr>
        <w:t xml:space="preserve"> </w:t>
      </w:r>
      <w:r w:rsidR="00FA6CDA" w:rsidRPr="00856D02">
        <w:rPr>
          <w:sz w:val="24"/>
          <w:szCs w:val="24"/>
        </w:rPr>
        <w:t>стоимость неотделимых</w:t>
      </w:r>
      <w:r w:rsidR="004D1666" w:rsidRPr="00856D02">
        <w:rPr>
          <w:sz w:val="24"/>
          <w:szCs w:val="24"/>
        </w:rPr>
        <w:t xml:space="preserve"> улучшений, если иное не предусмотрено соглашением </w:t>
      </w:r>
      <w:r w:rsidR="004D1666" w:rsidRPr="00856D02">
        <w:rPr>
          <w:b/>
          <w:sz w:val="24"/>
          <w:szCs w:val="24"/>
        </w:rPr>
        <w:t>Сторон</w:t>
      </w:r>
      <w:r w:rsidR="00FA6CDA">
        <w:rPr>
          <w:sz w:val="24"/>
          <w:szCs w:val="24"/>
        </w:rPr>
        <w:t>, возмещению не подлежит.</w:t>
      </w:r>
    </w:p>
    <w:p w:rsidR="0003676E" w:rsidRPr="00856D02" w:rsidRDefault="0003676E" w:rsidP="00296CD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 w:rsidRPr="00856D02">
        <w:rPr>
          <w:sz w:val="24"/>
          <w:szCs w:val="24"/>
        </w:rPr>
        <w:t xml:space="preserve">Переход права собственности на сданные в аренду </w:t>
      </w:r>
      <w:r w:rsidR="00CB6821" w:rsidRPr="00B0246C">
        <w:rPr>
          <w:b/>
          <w:sz w:val="24"/>
        </w:rPr>
        <w:t>ПОМЕЩЕНИ</w:t>
      </w:r>
      <w:r w:rsidR="00CB6821">
        <w:rPr>
          <w:b/>
          <w:sz w:val="24"/>
        </w:rPr>
        <w:t>Я</w:t>
      </w:r>
      <w:r w:rsidRPr="00856D02">
        <w:rPr>
          <w:sz w:val="24"/>
          <w:szCs w:val="24"/>
        </w:rPr>
        <w:t xml:space="preserve"> к другому лицу не является основанием для изменения или расторжения настоящего Договора. В случае реорганизации </w:t>
      </w:r>
      <w:r w:rsidR="00FF4EDB" w:rsidRPr="00856D02">
        <w:rPr>
          <w:b/>
          <w:sz w:val="24"/>
          <w:szCs w:val="24"/>
        </w:rPr>
        <w:t>АРЕНДОДАТЕЛЯ</w:t>
      </w:r>
      <w:r w:rsidRPr="00856D02">
        <w:rPr>
          <w:sz w:val="24"/>
          <w:szCs w:val="24"/>
        </w:rPr>
        <w:t xml:space="preserve">, как юридического лица, настоящий Договор действует в полной мере, а все обязанности и права </w:t>
      </w:r>
      <w:r w:rsidR="00FF4EDB" w:rsidRPr="00856D02">
        <w:rPr>
          <w:b/>
          <w:sz w:val="24"/>
          <w:szCs w:val="24"/>
        </w:rPr>
        <w:t>АРЕНДОДАТЕЛЯ</w:t>
      </w:r>
      <w:r w:rsidRPr="00856D02">
        <w:rPr>
          <w:sz w:val="24"/>
          <w:szCs w:val="24"/>
        </w:rPr>
        <w:t xml:space="preserve"> по настоящему Договору</w:t>
      </w:r>
      <w:r w:rsidR="00296CDE">
        <w:rPr>
          <w:sz w:val="24"/>
          <w:szCs w:val="24"/>
        </w:rPr>
        <w:t xml:space="preserve"> </w:t>
      </w:r>
      <w:r w:rsidRPr="00856D02">
        <w:rPr>
          <w:sz w:val="24"/>
          <w:szCs w:val="24"/>
        </w:rPr>
        <w:t>сохраняются за правопреемником.</w:t>
      </w:r>
    </w:p>
    <w:p w:rsidR="0003676E" w:rsidRPr="00856D02" w:rsidRDefault="0003676E" w:rsidP="00296CDE">
      <w:pPr>
        <w:pStyle w:val="a0"/>
        <w:numPr>
          <w:ilvl w:val="1"/>
          <w:numId w:val="2"/>
        </w:numPr>
        <w:ind w:left="851" w:firstLine="0"/>
        <w:jc w:val="both"/>
        <w:rPr>
          <w:sz w:val="24"/>
          <w:szCs w:val="24"/>
        </w:rPr>
      </w:pPr>
      <w:r w:rsidRPr="00856D02">
        <w:rPr>
          <w:b/>
          <w:sz w:val="24"/>
          <w:szCs w:val="24"/>
        </w:rPr>
        <w:t>Стороны</w:t>
      </w:r>
      <w:r w:rsidRPr="00856D02">
        <w:rPr>
          <w:sz w:val="24"/>
          <w:szCs w:val="24"/>
        </w:rPr>
        <w:t xml:space="preserve"> будут стремиться к разрешению спорных вопросов, вытекающих из настоящего Договора, путем переговоров, а в случае </w:t>
      </w:r>
      <w:r w:rsidR="00FA6CDA" w:rsidRPr="00856D02">
        <w:rPr>
          <w:sz w:val="24"/>
          <w:szCs w:val="24"/>
        </w:rPr>
        <w:t>не достижения</w:t>
      </w:r>
      <w:r w:rsidRPr="00856D02">
        <w:rPr>
          <w:sz w:val="24"/>
          <w:szCs w:val="24"/>
        </w:rPr>
        <w:t xml:space="preserve"> соглашений по спорным вопросам, они подлежат рассмотрению в Арбитражном суде города Санкт-Петербурга и </w:t>
      </w:r>
      <w:r w:rsidR="00FE6943" w:rsidRPr="00856D02">
        <w:rPr>
          <w:sz w:val="24"/>
          <w:szCs w:val="24"/>
        </w:rPr>
        <w:t>Ленинградской области</w:t>
      </w:r>
      <w:r w:rsidRPr="00856D02">
        <w:rPr>
          <w:sz w:val="24"/>
          <w:szCs w:val="24"/>
        </w:rPr>
        <w:t>.</w:t>
      </w:r>
      <w:r w:rsidR="004D1666" w:rsidRPr="00856D02">
        <w:rPr>
          <w:sz w:val="24"/>
          <w:szCs w:val="24"/>
        </w:rPr>
        <w:t xml:space="preserve"> Претензионный порядок урегулирования спора </w:t>
      </w:r>
      <w:r w:rsidR="00C22BF9" w:rsidRPr="00856D02">
        <w:rPr>
          <w:sz w:val="24"/>
          <w:szCs w:val="24"/>
        </w:rPr>
        <w:t>обязателен</w:t>
      </w:r>
      <w:r w:rsidR="004D1666" w:rsidRPr="00856D02">
        <w:rPr>
          <w:sz w:val="24"/>
          <w:szCs w:val="24"/>
        </w:rPr>
        <w:t xml:space="preserve">. Срок </w:t>
      </w:r>
      <w:r w:rsidR="00C22BF9" w:rsidRPr="00856D02">
        <w:rPr>
          <w:sz w:val="24"/>
          <w:szCs w:val="24"/>
        </w:rPr>
        <w:t>рассмотрения</w:t>
      </w:r>
      <w:r w:rsidR="004D1666" w:rsidRPr="00856D02">
        <w:rPr>
          <w:sz w:val="24"/>
          <w:szCs w:val="24"/>
        </w:rPr>
        <w:t xml:space="preserve"> претензий не более </w:t>
      </w:r>
      <w:r w:rsidR="004D1666" w:rsidRPr="00CB6821">
        <w:rPr>
          <w:b/>
          <w:sz w:val="24"/>
          <w:szCs w:val="24"/>
        </w:rPr>
        <w:t>10</w:t>
      </w:r>
      <w:r w:rsidR="004D1666" w:rsidRPr="00856D02">
        <w:rPr>
          <w:sz w:val="24"/>
          <w:szCs w:val="24"/>
        </w:rPr>
        <w:t xml:space="preserve"> (</w:t>
      </w:r>
      <w:r w:rsidR="004D1666" w:rsidRPr="00CB6821">
        <w:rPr>
          <w:b/>
          <w:sz w:val="24"/>
          <w:szCs w:val="24"/>
        </w:rPr>
        <w:t>Десяти</w:t>
      </w:r>
      <w:r w:rsidR="004D1666" w:rsidRPr="00856D02">
        <w:rPr>
          <w:sz w:val="24"/>
          <w:szCs w:val="24"/>
        </w:rPr>
        <w:t>) рабочих дней с даты направления.</w:t>
      </w:r>
    </w:p>
    <w:p w:rsidR="00A2436D" w:rsidRPr="00856D02" w:rsidRDefault="007A0C63" w:rsidP="00B21B9E">
      <w:pPr>
        <w:pStyle w:val="a0"/>
        <w:numPr>
          <w:ilvl w:val="1"/>
          <w:numId w:val="2"/>
        </w:numPr>
        <w:ind w:left="851" w:firstLine="0"/>
        <w:rPr>
          <w:b/>
          <w:sz w:val="24"/>
          <w:szCs w:val="24"/>
        </w:rPr>
      </w:pPr>
      <w:r w:rsidRPr="00856D02">
        <w:rPr>
          <w:b/>
          <w:sz w:val="24"/>
          <w:szCs w:val="24"/>
        </w:rPr>
        <w:t>СТОРОНЫ ИЗВЕЩАЮТ ДРУГ ДРУГА ПИСЬМЕННО, В 3-Х ДНЕВНЫЙ СРОК, О ПРОИСШЕДШИХ ИЗМЕНЕНИЯХ</w:t>
      </w:r>
      <w:r w:rsidR="00A2436D" w:rsidRPr="00856D02">
        <w:rPr>
          <w:b/>
          <w:sz w:val="24"/>
          <w:szCs w:val="24"/>
        </w:rPr>
        <w:t>:</w:t>
      </w:r>
    </w:p>
    <w:p w:rsidR="00A2436D" w:rsidRPr="00856D02" w:rsidRDefault="00A2436D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 w:rsidRPr="00856D02">
        <w:rPr>
          <w:sz w:val="24"/>
        </w:rPr>
        <w:t>юридического адреса, банковских и иных реквизитов</w:t>
      </w:r>
    </w:p>
    <w:p w:rsidR="00A2436D" w:rsidRPr="00856D02" w:rsidRDefault="00CB6821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>
        <w:rPr>
          <w:sz w:val="24"/>
        </w:rPr>
        <w:t>з</w:t>
      </w:r>
      <w:r w:rsidR="00A2436D" w:rsidRPr="00856D02">
        <w:rPr>
          <w:sz w:val="24"/>
        </w:rPr>
        <w:t>амены и</w:t>
      </w:r>
      <w:r w:rsidR="00487308">
        <w:rPr>
          <w:sz w:val="24"/>
        </w:rPr>
        <w:t>/или</w:t>
      </w:r>
      <w:r w:rsidR="00A2436D" w:rsidRPr="00856D02">
        <w:rPr>
          <w:sz w:val="24"/>
        </w:rPr>
        <w:t xml:space="preserve"> продлении полномочий единоличного исполнительного органа </w:t>
      </w:r>
      <w:r w:rsidR="00A2436D" w:rsidRPr="00CB6821">
        <w:rPr>
          <w:b/>
          <w:sz w:val="24"/>
        </w:rPr>
        <w:t>Стороны</w:t>
      </w:r>
      <w:r w:rsidR="00A2436D" w:rsidRPr="00856D02">
        <w:rPr>
          <w:sz w:val="24"/>
        </w:rPr>
        <w:t>, у которой эти изменения произошли</w:t>
      </w:r>
    </w:p>
    <w:p w:rsidR="00A2436D" w:rsidRPr="00856D02" w:rsidRDefault="00A2436D" w:rsidP="00B21B9E">
      <w:pPr>
        <w:pStyle w:val="a0"/>
        <w:numPr>
          <w:ilvl w:val="2"/>
          <w:numId w:val="2"/>
        </w:numPr>
        <w:ind w:left="2126"/>
        <w:jc w:val="both"/>
        <w:rPr>
          <w:sz w:val="24"/>
        </w:rPr>
      </w:pPr>
      <w:r w:rsidRPr="00856D02">
        <w:rPr>
          <w:sz w:val="24"/>
        </w:rPr>
        <w:t xml:space="preserve">получении </w:t>
      </w:r>
      <w:r w:rsidRPr="00856D02">
        <w:rPr>
          <w:b/>
          <w:sz w:val="24"/>
        </w:rPr>
        <w:t>С</w:t>
      </w:r>
      <w:r w:rsidR="00CB6821">
        <w:rPr>
          <w:b/>
          <w:sz w:val="24"/>
        </w:rPr>
        <w:t>тороной</w:t>
      </w:r>
      <w:r w:rsidRPr="00856D02">
        <w:rPr>
          <w:sz w:val="24"/>
        </w:rPr>
        <w:t xml:space="preserve"> каких-либо уведомлений, приказов и требований от любых организаций и должностных лиц, а также обо всем, что может ущемить интересы другой </w:t>
      </w:r>
      <w:r w:rsidRPr="00856D02">
        <w:rPr>
          <w:b/>
          <w:sz w:val="24"/>
        </w:rPr>
        <w:t>С</w:t>
      </w:r>
      <w:r w:rsidR="00CB6821">
        <w:rPr>
          <w:b/>
          <w:sz w:val="24"/>
        </w:rPr>
        <w:t>тороны</w:t>
      </w:r>
      <w:r w:rsidRPr="00856D02">
        <w:rPr>
          <w:sz w:val="24"/>
        </w:rPr>
        <w:t>.</w:t>
      </w:r>
    </w:p>
    <w:p w:rsidR="004D1666" w:rsidRPr="00856D02" w:rsidRDefault="004D1666" w:rsidP="00A2436D">
      <w:pPr>
        <w:ind w:left="1406"/>
        <w:jc w:val="both"/>
        <w:rPr>
          <w:sz w:val="24"/>
        </w:rPr>
      </w:pPr>
    </w:p>
    <w:p w:rsidR="0003676E" w:rsidRDefault="0003676E" w:rsidP="00B21B9E">
      <w:pPr>
        <w:pStyle w:val="20"/>
        <w:pageBreakBefore/>
        <w:ind w:left="0" w:firstLine="0"/>
      </w:pPr>
      <w:r w:rsidRPr="00856D02">
        <w:lastRenderedPageBreak/>
        <w:t>ПРИЛОЖЕНИЯ К ДОГОВОРУ</w:t>
      </w:r>
    </w:p>
    <w:p w:rsidR="00FA6CDA" w:rsidRPr="00FA6CDA" w:rsidRDefault="00FA6CDA" w:rsidP="003E3C2B"/>
    <w:p w:rsidR="00FA6CDA" w:rsidRPr="00FA6CDA" w:rsidRDefault="00FA6CDA" w:rsidP="00B21B9E">
      <w:pPr>
        <w:pStyle w:val="a0"/>
        <w:numPr>
          <w:ilvl w:val="1"/>
          <w:numId w:val="2"/>
        </w:numPr>
        <w:ind w:left="851" w:firstLine="0"/>
        <w:rPr>
          <w:sz w:val="24"/>
          <w:szCs w:val="24"/>
        </w:rPr>
      </w:pPr>
      <w:r w:rsidRPr="00FA6CDA">
        <w:rPr>
          <w:sz w:val="24"/>
          <w:szCs w:val="24"/>
        </w:rPr>
        <w:t>Таблица приложений договору</w:t>
      </w:r>
    </w:p>
    <w:p w:rsidR="00FA6CDA" w:rsidRPr="00FA6CDA" w:rsidRDefault="00FA6CDA" w:rsidP="00FA6CDA"/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8602"/>
      </w:tblGrid>
      <w:tr w:rsidR="00FA6CDA" w:rsidRPr="00FA6CDA" w:rsidTr="00891736">
        <w:tc>
          <w:tcPr>
            <w:tcW w:w="850" w:type="dxa"/>
            <w:shd w:val="clear" w:color="auto" w:fill="auto"/>
          </w:tcPr>
          <w:p w:rsidR="00FA6CDA" w:rsidRPr="00891736" w:rsidRDefault="00FA6CDA" w:rsidP="00891736">
            <w:pPr>
              <w:jc w:val="both"/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№ </w:t>
            </w:r>
          </w:p>
        </w:tc>
        <w:tc>
          <w:tcPr>
            <w:tcW w:w="8924" w:type="dxa"/>
            <w:shd w:val="clear" w:color="auto" w:fill="auto"/>
          </w:tcPr>
          <w:p w:rsidR="00FA6CDA" w:rsidRPr="00891736" w:rsidRDefault="00FA6CDA" w:rsidP="00891736">
            <w:pPr>
              <w:jc w:val="both"/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>Описание приложения.</w:t>
            </w:r>
          </w:p>
        </w:tc>
      </w:tr>
      <w:tr w:rsidR="008144CD" w:rsidRPr="008144CD" w:rsidTr="00891736">
        <w:tc>
          <w:tcPr>
            <w:tcW w:w="850" w:type="dxa"/>
            <w:shd w:val="clear" w:color="auto" w:fill="auto"/>
          </w:tcPr>
          <w:p w:rsidR="00FA6CDA" w:rsidRPr="008144CD" w:rsidRDefault="00FA6CDA" w:rsidP="00891736">
            <w:pPr>
              <w:jc w:val="both"/>
              <w:rPr>
                <w:sz w:val="24"/>
              </w:rPr>
            </w:pPr>
            <w:r w:rsidRPr="008144CD">
              <w:rPr>
                <w:sz w:val="24"/>
              </w:rPr>
              <w:t>1</w:t>
            </w:r>
          </w:p>
        </w:tc>
        <w:tc>
          <w:tcPr>
            <w:tcW w:w="8924" w:type="dxa"/>
            <w:shd w:val="clear" w:color="auto" w:fill="auto"/>
          </w:tcPr>
          <w:p w:rsidR="00FA6CDA" w:rsidRPr="008144CD" w:rsidRDefault="008D6B13" w:rsidP="00CB6821">
            <w:pPr>
              <w:jc w:val="both"/>
              <w:rPr>
                <w:i/>
                <w:sz w:val="24"/>
              </w:rPr>
            </w:pPr>
            <w:r w:rsidRPr="008144CD">
              <w:rPr>
                <w:i/>
                <w:sz w:val="24"/>
              </w:rPr>
              <w:t xml:space="preserve">Спецификация Арендуемого </w:t>
            </w:r>
            <w:r w:rsidR="00CB6821" w:rsidRPr="008144CD">
              <w:rPr>
                <w:i/>
                <w:sz w:val="24"/>
              </w:rPr>
              <w:t>ОБЪЕКТА</w:t>
            </w:r>
          </w:p>
        </w:tc>
      </w:tr>
      <w:tr w:rsidR="008144CD" w:rsidRPr="008144CD" w:rsidTr="00891736">
        <w:tc>
          <w:tcPr>
            <w:tcW w:w="850" w:type="dxa"/>
            <w:shd w:val="clear" w:color="auto" w:fill="auto"/>
          </w:tcPr>
          <w:p w:rsidR="00FA6CDA" w:rsidRPr="008144CD" w:rsidRDefault="00FA6CDA" w:rsidP="00891736">
            <w:pPr>
              <w:jc w:val="both"/>
              <w:rPr>
                <w:sz w:val="24"/>
              </w:rPr>
            </w:pPr>
            <w:r w:rsidRPr="008144CD">
              <w:rPr>
                <w:sz w:val="24"/>
              </w:rPr>
              <w:t>2</w:t>
            </w:r>
          </w:p>
        </w:tc>
        <w:tc>
          <w:tcPr>
            <w:tcW w:w="8924" w:type="dxa"/>
            <w:shd w:val="clear" w:color="auto" w:fill="auto"/>
          </w:tcPr>
          <w:p w:rsidR="00FA6CDA" w:rsidRPr="008144CD" w:rsidRDefault="008D6B13" w:rsidP="00891736">
            <w:pPr>
              <w:jc w:val="both"/>
              <w:rPr>
                <w:i/>
                <w:sz w:val="24"/>
              </w:rPr>
            </w:pPr>
            <w:r w:rsidRPr="008144CD">
              <w:rPr>
                <w:i/>
                <w:sz w:val="24"/>
              </w:rPr>
              <w:t>План расположения помещений</w:t>
            </w:r>
          </w:p>
        </w:tc>
      </w:tr>
      <w:tr w:rsidR="008144CD" w:rsidRPr="008144CD" w:rsidTr="00891736">
        <w:tc>
          <w:tcPr>
            <w:tcW w:w="850" w:type="dxa"/>
            <w:shd w:val="clear" w:color="auto" w:fill="auto"/>
          </w:tcPr>
          <w:p w:rsidR="00FA6CDA" w:rsidRPr="008144CD" w:rsidRDefault="00FA6CDA" w:rsidP="00891736">
            <w:pPr>
              <w:jc w:val="both"/>
              <w:rPr>
                <w:sz w:val="24"/>
              </w:rPr>
            </w:pPr>
            <w:r w:rsidRPr="008144CD">
              <w:rPr>
                <w:sz w:val="24"/>
              </w:rPr>
              <w:t>3</w:t>
            </w:r>
          </w:p>
        </w:tc>
        <w:tc>
          <w:tcPr>
            <w:tcW w:w="8924" w:type="dxa"/>
            <w:shd w:val="clear" w:color="auto" w:fill="auto"/>
          </w:tcPr>
          <w:p w:rsidR="00FA6CDA" w:rsidRPr="008144CD" w:rsidRDefault="008D6B13" w:rsidP="00891736">
            <w:pPr>
              <w:jc w:val="both"/>
              <w:rPr>
                <w:i/>
                <w:sz w:val="24"/>
              </w:rPr>
            </w:pPr>
            <w:r w:rsidRPr="008144CD">
              <w:rPr>
                <w:i/>
                <w:sz w:val="24"/>
              </w:rPr>
              <w:t>Свидетельство о государственной регистрации права</w:t>
            </w:r>
          </w:p>
        </w:tc>
      </w:tr>
      <w:tr w:rsidR="008144CD" w:rsidRPr="008144CD" w:rsidTr="00891736">
        <w:tc>
          <w:tcPr>
            <w:tcW w:w="850" w:type="dxa"/>
            <w:shd w:val="clear" w:color="auto" w:fill="auto"/>
          </w:tcPr>
          <w:p w:rsidR="00FA6CDA" w:rsidRPr="008144CD" w:rsidRDefault="00FA6CDA" w:rsidP="00891736">
            <w:pPr>
              <w:jc w:val="both"/>
              <w:rPr>
                <w:sz w:val="24"/>
              </w:rPr>
            </w:pPr>
            <w:r w:rsidRPr="008144CD">
              <w:rPr>
                <w:sz w:val="24"/>
              </w:rPr>
              <w:t>4</w:t>
            </w:r>
          </w:p>
        </w:tc>
        <w:tc>
          <w:tcPr>
            <w:tcW w:w="8924" w:type="dxa"/>
            <w:shd w:val="clear" w:color="auto" w:fill="auto"/>
          </w:tcPr>
          <w:p w:rsidR="00FA6CDA" w:rsidRPr="008144CD" w:rsidRDefault="008D6B13" w:rsidP="00891736">
            <w:pPr>
              <w:jc w:val="both"/>
              <w:rPr>
                <w:i/>
                <w:sz w:val="24"/>
              </w:rPr>
            </w:pPr>
            <w:r w:rsidRPr="008144CD">
              <w:rPr>
                <w:i/>
                <w:sz w:val="24"/>
              </w:rPr>
              <w:t>Акт приема-передачи помещения</w:t>
            </w:r>
          </w:p>
        </w:tc>
      </w:tr>
      <w:tr w:rsidR="008144CD" w:rsidRPr="008144CD" w:rsidTr="00891736">
        <w:tc>
          <w:tcPr>
            <w:tcW w:w="850" w:type="dxa"/>
            <w:shd w:val="clear" w:color="auto" w:fill="auto"/>
          </w:tcPr>
          <w:p w:rsidR="00FA6CDA" w:rsidRPr="008144CD" w:rsidRDefault="00FA6CDA" w:rsidP="00891736">
            <w:pPr>
              <w:jc w:val="both"/>
              <w:rPr>
                <w:sz w:val="24"/>
              </w:rPr>
            </w:pPr>
            <w:r w:rsidRPr="008144CD">
              <w:rPr>
                <w:sz w:val="24"/>
              </w:rPr>
              <w:t>5</w:t>
            </w:r>
          </w:p>
        </w:tc>
        <w:tc>
          <w:tcPr>
            <w:tcW w:w="8924" w:type="dxa"/>
            <w:shd w:val="clear" w:color="auto" w:fill="auto"/>
          </w:tcPr>
          <w:p w:rsidR="00FA6CDA" w:rsidRPr="008144CD" w:rsidRDefault="00326CCC" w:rsidP="00891736">
            <w:pPr>
              <w:jc w:val="both"/>
              <w:rPr>
                <w:i/>
                <w:sz w:val="24"/>
              </w:rPr>
            </w:pPr>
            <w:r w:rsidRPr="008144CD">
              <w:rPr>
                <w:i/>
                <w:sz w:val="24"/>
              </w:rPr>
              <w:t xml:space="preserve">Правила информационного взаимодействия </w:t>
            </w:r>
            <w:r w:rsidRPr="008144CD">
              <w:rPr>
                <w:b/>
                <w:i/>
                <w:sz w:val="24"/>
              </w:rPr>
              <w:t>Сторон</w:t>
            </w:r>
          </w:p>
        </w:tc>
      </w:tr>
      <w:tr w:rsidR="008144CD" w:rsidRPr="008144CD" w:rsidTr="00891736">
        <w:tc>
          <w:tcPr>
            <w:tcW w:w="850" w:type="dxa"/>
            <w:shd w:val="clear" w:color="auto" w:fill="auto"/>
          </w:tcPr>
          <w:p w:rsidR="00FA6CDA" w:rsidRPr="008144CD" w:rsidRDefault="008D6B13" w:rsidP="00891736">
            <w:pPr>
              <w:jc w:val="both"/>
              <w:rPr>
                <w:sz w:val="24"/>
              </w:rPr>
            </w:pPr>
            <w:r w:rsidRPr="008144CD">
              <w:rPr>
                <w:sz w:val="24"/>
              </w:rPr>
              <w:t>6</w:t>
            </w:r>
          </w:p>
        </w:tc>
        <w:tc>
          <w:tcPr>
            <w:tcW w:w="8924" w:type="dxa"/>
            <w:shd w:val="clear" w:color="auto" w:fill="auto"/>
          </w:tcPr>
          <w:p w:rsidR="00FA6CDA" w:rsidRPr="008144CD" w:rsidRDefault="00326CCC" w:rsidP="00891736">
            <w:pPr>
              <w:jc w:val="both"/>
              <w:rPr>
                <w:i/>
                <w:sz w:val="24"/>
              </w:rPr>
            </w:pPr>
            <w:r w:rsidRPr="008144CD">
              <w:rPr>
                <w:i/>
                <w:sz w:val="24"/>
              </w:rPr>
              <w:t xml:space="preserve">Регламент взаимодействия </w:t>
            </w:r>
            <w:r w:rsidRPr="008144CD">
              <w:rPr>
                <w:b/>
                <w:i/>
                <w:sz w:val="24"/>
              </w:rPr>
              <w:t>Сторон</w:t>
            </w:r>
            <w:r w:rsidRPr="008144CD">
              <w:rPr>
                <w:i/>
                <w:sz w:val="24"/>
              </w:rPr>
              <w:t xml:space="preserve"> по договору аренды</w:t>
            </w:r>
          </w:p>
        </w:tc>
      </w:tr>
      <w:tr w:rsidR="008144CD" w:rsidRPr="008144CD" w:rsidTr="00891736">
        <w:tc>
          <w:tcPr>
            <w:tcW w:w="850" w:type="dxa"/>
            <w:shd w:val="clear" w:color="auto" w:fill="auto"/>
          </w:tcPr>
          <w:p w:rsidR="008F2B76" w:rsidRPr="008144CD" w:rsidRDefault="008F2B76" w:rsidP="00891736">
            <w:pPr>
              <w:jc w:val="both"/>
              <w:rPr>
                <w:sz w:val="24"/>
              </w:rPr>
            </w:pPr>
            <w:r w:rsidRPr="008144CD">
              <w:rPr>
                <w:sz w:val="24"/>
              </w:rPr>
              <w:t>7</w:t>
            </w:r>
          </w:p>
        </w:tc>
        <w:tc>
          <w:tcPr>
            <w:tcW w:w="8924" w:type="dxa"/>
            <w:shd w:val="clear" w:color="auto" w:fill="auto"/>
          </w:tcPr>
          <w:p w:rsidR="008F2B76" w:rsidRPr="008144CD" w:rsidRDefault="008F2B76" w:rsidP="00891736">
            <w:pPr>
              <w:jc w:val="both"/>
              <w:rPr>
                <w:i/>
                <w:sz w:val="24"/>
              </w:rPr>
            </w:pPr>
            <w:r w:rsidRPr="008144CD">
              <w:rPr>
                <w:i/>
                <w:sz w:val="24"/>
              </w:rPr>
              <w:t>Регламент освобождения арендуемого Объекта</w:t>
            </w:r>
          </w:p>
        </w:tc>
      </w:tr>
      <w:tr w:rsidR="008144CD" w:rsidRPr="008144CD" w:rsidTr="00891736">
        <w:tc>
          <w:tcPr>
            <w:tcW w:w="850" w:type="dxa"/>
            <w:shd w:val="clear" w:color="auto" w:fill="auto"/>
          </w:tcPr>
          <w:p w:rsidR="008D6B13" w:rsidRPr="008144CD" w:rsidRDefault="008F2B76" w:rsidP="00891736">
            <w:pPr>
              <w:jc w:val="both"/>
              <w:rPr>
                <w:sz w:val="24"/>
              </w:rPr>
            </w:pPr>
            <w:r w:rsidRPr="008144CD">
              <w:rPr>
                <w:sz w:val="24"/>
              </w:rPr>
              <w:t>8</w:t>
            </w:r>
          </w:p>
        </w:tc>
        <w:tc>
          <w:tcPr>
            <w:tcW w:w="8924" w:type="dxa"/>
            <w:shd w:val="clear" w:color="auto" w:fill="auto"/>
          </w:tcPr>
          <w:p w:rsidR="008D6B13" w:rsidRPr="008144CD" w:rsidRDefault="00F73B3C" w:rsidP="00891736">
            <w:pPr>
              <w:jc w:val="both"/>
              <w:rPr>
                <w:i/>
                <w:sz w:val="24"/>
              </w:rPr>
            </w:pPr>
            <w:r w:rsidRPr="008144CD">
              <w:rPr>
                <w:i/>
                <w:sz w:val="24"/>
              </w:rPr>
              <w:t>Основные положения по пр</w:t>
            </w:r>
            <w:r w:rsidR="001E79F1">
              <w:rPr>
                <w:i/>
                <w:sz w:val="24"/>
              </w:rPr>
              <w:t xml:space="preserve">опускному режиму на территории </w:t>
            </w:r>
            <w:r w:rsidRPr="008144CD">
              <w:rPr>
                <w:i/>
                <w:sz w:val="24"/>
              </w:rPr>
              <w:t>АО «Гипрометиз»</w:t>
            </w:r>
          </w:p>
        </w:tc>
      </w:tr>
      <w:tr w:rsidR="008144CD" w:rsidRPr="008144CD" w:rsidTr="00891736">
        <w:tc>
          <w:tcPr>
            <w:tcW w:w="850" w:type="dxa"/>
            <w:shd w:val="clear" w:color="auto" w:fill="auto"/>
          </w:tcPr>
          <w:p w:rsidR="008D6B13" w:rsidRPr="008144CD" w:rsidRDefault="008F2B76" w:rsidP="00891736">
            <w:pPr>
              <w:jc w:val="both"/>
              <w:rPr>
                <w:sz w:val="24"/>
              </w:rPr>
            </w:pPr>
            <w:r w:rsidRPr="008144CD">
              <w:rPr>
                <w:sz w:val="24"/>
              </w:rPr>
              <w:t>9</w:t>
            </w:r>
          </w:p>
        </w:tc>
        <w:tc>
          <w:tcPr>
            <w:tcW w:w="8924" w:type="dxa"/>
            <w:shd w:val="clear" w:color="auto" w:fill="auto"/>
          </w:tcPr>
          <w:p w:rsidR="008D6B13" w:rsidRPr="003E3C2B" w:rsidRDefault="00A71BC6" w:rsidP="00891736">
            <w:pPr>
              <w:jc w:val="both"/>
              <w:rPr>
                <w:i/>
                <w:sz w:val="24"/>
              </w:rPr>
            </w:pPr>
            <w:r w:rsidRPr="003E3C2B">
              <w:rPr>
                <w:i/>
                <w:sz w:val="24"/>
              </w:rPr>
              <w:t>Перечень энергопотребляющего оборудования и нагрузок на конструкции.</w:t>
            </w:r>
          </w:p>
        </w:tc>
      </w:tr>
    </w:tbl>
    <w:p w:rsidR="00E82D66" w:rsidRPr="00856D02" w:rsidRDefault="00E82D66" w:rsidP="007F1CF1">
      <w:pPr>
        <w:ind w:left="705"/>
        <w:jc w:val="both"/>
        <w:rPr>
          <w:sz w:val="24"/>
        </w:rPr>
      </w:pPr>
    </w:p>
    <w:p w:rsidR="00DF7BE7" w:rsidRPr="00856D02" w:rsidRDefault="00DF7BE7" w:rsidP="00F710CF">
      <w:pPr>
        <w:ind w:left="705"/>
        <w:jc w:val="both"/>
        <w:rPr>
          <w:sz w:val="24"/>
        </w:rPr>
      </w:pPr>
    </w:p>
    <w:p w:rsidR="0090142E" w:rsidRPr="00856D02" w:rsidRDefault="0090142E" w:rsidP="00F710CF">
      <w:pPr>
        <w:ind w:left="705"/>
        <w:jc w:val="both"/>
        <w:rPr>
          <w:sz w:val="24"/>
        </w:rPr>
      </w:pPr>
    </w:p>
    <w:p w:rsidR="0090142E" w:rsidRPr="00856D02" w:rsidRDefault="0090142E" w:rsidP="00F24B63">
      <w:pPr>
        <w:jc w:val="both"/>
        <w:rPr>
          <w:sz w:val="24"/>
        </w:rPr>
      </w:pPr>
    </w:p>
    <w:p w:rsidR="00B865FF" w:rsidRPr="00856D02" w:rsidRDefault="00B865FF" w:rsidP="00F710CF">
      <w:pPr>
        <w:ind w:left="705"/>
        <w:jc w:val="both"/>
        <w:rPr>
          <w:sz w:val="24"/>
        </w:rPr>
      </w:pPr>
    </w:p>
    <w:p w:rsidR="0003676E" w:rsidRPr="00856D02" w:rsidRDefault="00A73797" w:rsidP="00B21B9E">
      <w:pPr>
        <w:pStyle w:val="20"/>
        <w:ind w:left="0" w:firstLine="0"/>
      </w:pPr>
      <w:r>
        <w:t xml:space="preserve">РЕКВИЗИТЫ </w:t>
      </w:r>
      <w:r w:rsidR="0003676E" w:rsidRPr="00856D02">
        <w:t>СТОРОН</w:t>
      </w:r>
    </w:p>
    <w:p w:rsidR="00A12E2B" w:rsidRPr="00856D02" w:rsidRDefault="00A12E2B" w:rsidP="00A12E2B">
      <w:pPr>
        <w:ind w:firstLine="708"/>
        <w:jc w:val="both"/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173"/>
      </w:tblGrid>
      <w:tr w:rsidR="0003676E" w:rsidRPr="00856D02">
        <w:trPr>
          <w:cantSplit/>
        </w:trPr>
        <w:tc>
          <w:tcPr>
            <w:tcW w:w="5173" w:type="dxa"/>
          </w:tcPr>
          <w:p w:rsidR="009573F7" w:rsidRPr="00856D02" w:rsidRDefault="00FF4EDB" w:rsidP="00F24B63">
            <w:pPr>
              <w:rPr>
                <w:b/>
                <w:sz w:val="24"/>
                <w:u w:val="single"/>
              </w:rPr>
            </w:pPr>
            <w:r w:rsidRPr="00856D02">
              <w:rPr>
                <w:b/>
                <w:sz w:val="24"/>
                <w:u w:val="single"/>
              </w:rPr>
              <w:t>АРЕНДАТОР</w:t>
            </w:r>
            <w:r w:rsidR="009573F7" w:rsidRPr="00856D02">
              <w:rPr>
                <w:b/>
                <w:sz w:val="24"/>
                <w:u w:val="single"/>
              </w:rPr>
              <w:t>:</w:t>
            </w:r>
          </w:p>
          <w:p w:rsidR="00642641" w:rsidRPr="00891736" w:rsidRDefault="00642641" w:rsidP="00642641">
            <w:pPr>
              <w:rPr>
                <w:color w:val="000000"/>
                <w:sz w:val="24"/>
              </w:rPr>
            </w:pPr>
          </w:p>
          <w:p w:rsidR="00715929" w:rsidRPr="00715929" w:rsidRDefault="00715929" w:rsidP="00863207">
            <w:pPr>
              <w:jc w:val="both"/>
              <w:rPr>
                <w:sz w:val="24"/>
              </w:rPr>
            </w:pPr>
          </w:p>
        </w:tc>
        <w:tc>
          <w:tcPr>
            <w:tcW w:w="5173" w:type="dxa"/>
          </w:tcPr>
          <w:p w:rsidR="009573F7" w:rsidRPr="00856D02" w:rsidRDefault="009573F7" w:rsidP="009573F7">
            <w:pPr>
              <w:jc w:val="both"/>
              <w:rPr>
                <w:sz w:val="24"/>
              </w:rPr>
            </w:pPr>
            <w:r w:rsidRPr="00856D02">
              <w:rPr>
                <w:b/>
                <w:sz w:val="24"/>
                <w:u w:val="single"/>
              </w:rPr>
              <w:t>АРЕНДОДАТЕЛЬ:</w:t>
            </w:r>
          </w:p>
          <w:p w:rsidR="005C666B" w:rsidRDefault="005C666B" w:rsidP="009573F7">
            <w:pPr>
              <w:rPr>
                <w:sz w:val="24"/>
              </w:rPr>
            </w:pPr>
          </w:p>
          <w:p w:rsidR="009573F7" w:rsidRPr="006051E4" w:rsidRDefault="00FE4BF7" w:rsidP="009573F7">
            <w:pPr>
              <w:rPr>
                <w:b/>
                <w:sz w:val="24"/>
              </w:rPr>
            </w:pPr>
            <w:r w:rsidRPr="006051E4">
              <w:rPr>
                <w:b/>
                <w:sz w:val="24"/>
              </w:rPr>
              <w:t>АО «</w:t>
            </w:r>
            <w:r w:rsidR="009573F7" w:rsidRPr="006051E4">
              <w:rPr>
                <w:b/>
                <w:sz w:val="24"/>
              </w:rPr>
              <w:t>Гипрометиз</w:t>
            </w:r>
            <w:r w:rsidRPr="006051E4">
              <w:rPr>
                <w:b/>
                <w:sz w:val="24"/>
              </w:rPr>
              <w:t>»</w:t>
            </w:r>
          </w:p>
          <w:p w:rsidR="009573F7" w:rsidRPr="00856D02" w:rsidRDefault="009573F7" w:rsidP="009573F7">
            <w:pPr>
              <w:rPr>
                <w:sz w:val="24"/>
              </w:rPr>
            </w:pPr>
            <w:r w:rsidRPr="00856D02">
              <w:rPr>
                <w:sz w:val="24"/>
              </w:rPr>
              <w:t>ИНН 7813047174</w:t>
            </w:r>
            <w:r w:rsidR="00296CDE">
              <w:rPr>
                <w:sz w:val="24"/>
              </w:rPr>
              <w:t xml:space="preserve"> </w:t>
            </w:r>
            <w:r w:rsidRPr="00856D02">
              <w:rPr>
                <w:sz w:val="24"/>
              </w:rPr>
              <w:t>КПП 781301001</w:t>
            </w:r>
          </w:p>
          <w:p w:rsidR="009573F7" w:rsidRPr="00856D02" w:rsidRDefault="009573F7" w:rsidP="009573F7">
            <w:pPr>
              <w:rPr>
                <w:sz w:val="24"/>
              </w:rPr>
            </w:pPr>
            <w:r w:rsidRPr="00856D02">
              <w:rPr>
                <w:sz w:val="24"/>
              </w:rPr>
              <w:t>197101, город Санкт-Петербург,</w:t>
            </w:r>
          </w:p>
          <w:p w:rsidR="009573F7" w:rsidRPr="00856D02" w:rsidRDefault="009573F7" w:rsidP="009573F7">
            <w:pPr>
              <w:rPr>
                <w:sz w:val="24"/>
              </w:rPr>
            </w:pPr>
            <w:r w:rsidRPr="00856D02">
              <w:rPr>
                <w:sz w:val="24"/>
              </w:rPr>
              <w:t>Каменноостровский проспект</w:t>
            </w:r>
            <w:r w:rsidR="00CB6821">
              <w:rPr>
                <w:sz w:val="24"/>
              </w:rPr>
              <w:t>,</w:t>
            </w:r>
            <w:r w:rsidRPr="00856D02">
              <w:rPr>
                <w:sz w:val="24"/>
              </w:rPr>
              <w:t xml:space="preserve"> дом 15,</w:t>
            </w:r>
            <w:r w:rsidR="009A2050" w:rsidRPr="00856D02">
              <w:rPr>
                <w:sz w:val="24"/>
              </w:rPr>
              <w:t xml:space="preserve"> литер</w:t>
            </w:r>
            <w:proofErr w:type="gramStart"/>
            <w:r w:rsidR="009A2050" w:rsidRPr="00856D02">
              <w:rPr>
                <w:sz w:val="24"/>
              </w:rPr>
              <w:t xml:space="preserve"> А</w:t>
            </w:r>
            <w:proofErr w:type="gramEnd"/>
            <w:r w:rsidR="009A2050" w:rsidRPr="00856D02">
              <w:rPr>
                <w:sz w:val="24"/>
              </w:rPr>
              <w:t>, пом. 6-Н</w:t>
            </w:r>
            <w:r w:rsidR="001E79F1">
              <w:rPr>
                <w:sz w:val="24"/>
              </w:rPr>
              <w:t>, оф. 408</w:t>
            </w:r>
          </w:p>
          <w:p w:rsidR="009573F7" w:rsidRPr="00856D02" w:rsidRDefault="009573F7" w:rsidP="009573F7">
            <w:pPr>
              <w:rPr>
                <w:sz w:val="24"/>
              </w:rPr>
            </w:pPr>
            <w:proofErr w:type="gramStart"/>
            <w:r w:rsidRPr="00856D02">
              <w:rPr>
                <w:sz w:val="24"/>
              </w:rPr>
              <w:t>р</w:t>
            </w:r>
            <w:proofErr w:type="gramEnd"/>
            <w:r w:rsidRPr="00856D02">
              <w:rPr>
                <w:sz w:val="24"/>
              </w:rPr>
              <w:t>/</w:t>
            </w:r>
            <w:r w:rsidR="0090142E" w:rsidRPr="00856D02">
              <w:rPr>
                <w:sz w:val="24"/>
              </w:rPr>
              <w:t>с 40702810439000001651 в Ф. ОПЕРУ</w:t>
            </w:r>
            <w:r w:rsidR="006051E4">
              <w:rPr>
                <w:sz w:val="24"/>
              </w:rPr>
              <w:t xml:space="preserve"> </w:t>
            </w:r>
            <w:r w:rsidR="0090142E" w:rsidRPr="00856D02">
              <w:rPr>
                <w:sz w:val="24"/>
              </w:rPr>
              <w:t>БАНКА</w:t>
            </w:r>
            <w:r w:rsidR="006051E4">
              <w:rPr>
                <w:sz w:val="24"/>
              </w:rPr>
              <w:t xml:space="preserve"> </w:t>
            </w:r>
            <w:r w:rsidRPr="00856D02">
              <w:rPr>
                <w:sz w:val="24"/>
              </w:rPr>
              <w:t>ВТБ</w:t>
            </w:r>
            <w:r w:rsidR="006051E4">
              <w:rPr>
                <w:sz w:val="24"/>
              </w:rPr>
              <w:t xml:space="preserve"> </w:t>
            </w:r>
            <w:r w:rsidR="0090142E" w:rsidRPr="00856D02">
              <w:rPr>
                <w:sz w:val="24"/>
              </w:rPr>
              <w:t>(ПАО) В САНКТ-ПЕТЕРБУРГЕ</w:t>
            </w:r>
            <w:r w:rsidR="00447F30" w:rsidRPr="00856D02">
              <w:rPr>
                <w:sz w:val="24"/>
              </w:rPr>
              <w:br/>
            </w:r>
            <w:r w:rsidRPr="00856D02">
              <w:rPr>
                <w:sz w:val="24"/>
              </w:rPr>
              <w:t>г. Санкт-Петербург</w:t>
            </w:r>
          </w:p>
          <w:p w:rsidR="009573F7" w:rsidRPr="00856D02" w:rsidRDefault="009573F7" w:rsidP="009573F7">
            <w:pPr>
              <w:rPr>
                <w:sz w:val="24"/>
              </w:rPr>
            </w:pPr>
            <w:r w:rsidRPr="00856D02">
              <w:rPr>
                <w:sz w:val="24"/>
              </w:rPr>
              <w:t>к/с 30101810200000000704</w:t>
            </w:r>
          </w:p>
          <w:p w:rsidR="00422CD3" w:rsidRPr="00856D02" w:rsidRDefault="009573F7" w:rsidP="009573F7">
            <w:pPr>
              <w:jc w:val="both"/>
              <w:rPr>
                <w:sz w:val="24"/>
              </w:rPr>
            </w:pPr>
            <w:r w:rsidRPr="00856D02">
              <w:rPr>
                <w:sz w:val="24"/>
              </w:rPr>
              <w:t>БИК 044030704</w:t>
            </w:r>
          </w:p>
          <w:p w:rsidR="00980073" w:rsidRPr="00856D02" w:rsidRDefault="00980073" w:rsidP="00364D99">
            <w:pPr>
              <w:jc w:val="both"/>
              <w:rPr>
                <w:sz w:val="24"/>
              </w:rPr>
            </w:pPr>
          </w:p>
        </w:tc>
      </w:tr>
    </w:tbl>
    <w:p w:rsidR="00A12E2B" w:rsidRPr="00856D02" w:rsidRDefault="00A12E2B" w:rsidP="00A12E2B">
      <w:pPr>
        <w:jc w:val="center"/>
        <w:rPr>
          <w:b/>
          <w:sz w:val="16"/>
          <w:szCs w:val="16"/>
        </w:rPr>
      </w:pPr>
    </w:p>
    <w:p w:rsidR="0003676E" w:rsidRPr="00856D02" w:rsidRDefault="0003676E" w:rsidP="00364D99">
      <w:pPr>
        <w:jc w:val="center"/>
        <w:rPr>
          <w:b/>
          <w:sz w:val="24"/>
        </w:rPr>
      </w:pPr>
      <w:r w:rsidRPr="00856D02">
        <w:rPr>
          <w:b/>
          <w:sz w:val="24"/>
        </w:rPr>
        <w:t xml:space="preserve">ПОДПИСИ ПРЕДСТАВИТЕЛЕЙ СТОРОН </w:t>
      </w:r>
    </w:p>
    <w:p w:rsidR="00110C66" w:rsidRPr="00856D02" w:rsidRDefault="00110C66" w:rsidP="00364D99">
      <w:pPr>
        <w:jc w:val="center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9"/>
        <w:gridCol w:w="922"/>
        <w:gridCol w:w="4816"/>
      </w:tblGrid>
      <w:tr w:rsidR="00110C66" w:rsidRPr="00856D02" w:rsidTr="008F1C38">
        <w:tc>
          <w:tcPr>
            <w:tcW w:w="4644" w:type="dxa"/>
            <w:shd w:val="clear" w:color="auto" w:fill="auto"/>
          </w:tcPr>
          <w:p w:rsidR="00110C66" w:rsidRPr="00891736" w:rsidRDefault="00110C66" w:rsidP="00110C66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 w:rsidR="00FF4EDB" w:rsidRPr="00891736">
              <w:rPr>
                <w:b/>
                <w:sz w:val="24"/>
              </w:rPr>
              <w:t>АРЕНДАТОР</w:t>
            </w:r>
            <w:r w:rsidRPr="00891736">
              <w:rPr>
                <w:b/>
                <w:sz w:val="24"/>
              </w:rPr>
              <w:t>А:</w:t>
            </w:r>
          </w:p>
        </w:tc>
        <w:tc>
          <w:tcPr>
            <w:tcW w:w="993" w:type="dxa"/>
            <w:shd w:val="clear" w:color="auto" w:fill="auto"/>
          </w:tcPr>
          <w:p w:rsidR="00110C66" w:rsidRPr="00891736" w:rsidRDefault="00110C66" w:rsidP="00110C66">
            <w:pPr>
              <w:rPr>
                <w:b/>
                <w:sz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110C66" w:rsidRPr="00891736" w:rsidRDefault="00110C66" w:rsidP="00110C66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 w:rsidR="00FF4EDB" w:rsidRPr="00891736">
              <w:rPr>
                <w:b/>
                <w:sz w:val="24"/>
              </w:rPr>
              <w:t>АРЕНДОДАТЕЛЯ</w:t>
            </w:r>
            <w:r w:rsidRPr="00891736">
              <w:rPr>
                <w:b/>
                <w:sz w:val="24"/>
              </w:rPr>
              <w:t>:</w:t>
            </w:r>
          </w:p>
        </w:tc>
      </w:tr>
      <w:tr w:rsidR="00110C66" w:rsidRPr="00856D02" w:rsidTr="008F1C38">
        <w:trPr>
          <w:trHeight w:val="607"/>
        </w:trPr>
        <w:tc>
          <w:tcPr>
            <w:tcW w:w="4644" w:type="dxa"/>
            <w:shd w:val="clear" w:color="auto" w:fill="auto"/>
            <w:vAlign w:val="bottom"/>
          </w:tcPr>
          <w:p w:rsidR="00110C66" w:rsidRPr="00114825" w:rsidRDefault="00110C66" w:rsidP="00114825">
            <w:pPr>
              <w:rPr>
                <w:b/>
                <w:color w:val="000000"/>
                <w:sz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110C66" w:rsidRPr="00891736" w:rsidRDefault="00110C66" w:rsidP="00110C66">
            <w:pPr>
              <w:rPr>
                <w:b/>
                <w:sz w:val="24"/>
              </w:rPr>
            </w:pPr>
          </w:p>
        </w:tc>
        <w:tc>
          <w:tcPr>
            <w:tcW w:w="5068" w:type="dxa"/>
            <w:shd w:val="clear" w:color="auto" w:fill="auto"/>
            <w:vAlign w:val="bottom"/>
          </w:tcPr>
          <w:p w:rsidR="00110C66" w:rsidRPr="00891736" w:rsidRDefault="00110C66" w:rsidP="00110C66">
            <w:pPr>
              <w:rPr>
                <w:b/>
                <w:sz w:val="24"/>
              </w:rPr>
            </w:pPr>
            <w:bookmarkStart w:id="0" w:name="ОтвГипро_ФИО"/>
            <w:r w:rsidRPr="00891736">
              <w:rPr>
                <w:sz w:val="24"/>
              </w:rPr>
              <w:t>О.Ю. Гейдаров</w:t>
            </w:r>
            <w:bookmarkEnd w:id="0"/>
          </w:p>
        </w:tc>
      </w:tr>
      <w:tr w:rsidR="00110C66" w:rsidRPr="00856D02" w:rsidTr="008F1C38">
        <w:tc>
          <w:tcPr>
            <w:tcW w:w="4644" w:type="dxa"/>
            <w:shd w:val="clear" w:color="auto" w:fill="auto"/>
          </w:tcPr>
          <w:p w:rsidR="00110C66" w:rsidRPr="00561D37" w:rsidRDefault="00110C66" w:rsidP="0048189F">
            <w:pPr>
              <w:pStyle w:val="3"/>
            </w:pPr>
          </w:p>
        </w:tc>
        <w:tc>
          <w:tcPr>
            <w:tcW w:w="993" w:type="dxa"/>
            <w:shd w:val="clear" w:color="auto" w:fill="auto"/>
          </w:tcPr>
          <w:p w:rsidR="00110C66" w:rsidRPr="00891736" w:rsidRDefault="00110C66" w:rsidP="00110C66">
            <w:pPr>
              <w:rPr>
                <w:b/>
                <w:sz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917405" w:rsidRDefault="00887C8B" w:rsidP="00917405">
            <w:pPr>
              <w:rPr>
                <w:sz w:val="24"/>
              </w:rPr>
            </w:pPr>
            <w:bookmarkStart w:id="1" w:name="ОтвГипро_Должн"/>
            <w:r>
              <w:rPr>
                <w:sz w:val="24"/>
              </w:rPr>
              <w:t>Г</w:t>
            </w:r>
            <w:r w:rsidR="00110C66" w:rsidRPr="00891736">
              <w:rPr>
                <w:sz w:val="24"/>
              </w:rPr>
              <w:t>ен</w:t>
            </w:r>
            <w:r w:rsidR="00917405">
              <w:rPr>
                <w:sz w:val="24"/>
              </w:rPr>
              <w:t>еральный</w:t>
            </w:r>
            <w:r w:rsidR="00110C66" w:rsidRPr="00891736">
              <w:rPr>
                <w:sz w:val="24"/>
              </w:rPr>
              <w:t xml:space="preserve"> директор</w:t>
            </w:r>
          </w:p>
          <w:p w:rsidR="00110C66" w:rsidRPr="00891736" w:rsidRDefault="00C30BAD" w:rsidP="00917405">
            <w:pPr>
              <w:rPr>
                <w:b/>
                <w:sz w:val="24"/>
              </w:rPr>
            </w:pPr>
            <w:r w:rsidRPr="00891736">
              <w:rPr>
                <w:sz w:val="24"/>
              </w:rPr>
              <w:t>АО «Гипрометиз»</w:t>
            </w:r>
            <w:bookmarkEnd w:id="1"/>
          </w:p>
        </w:tc>
      </w:tr>
      <w:tr w:rsidR="00110C66" w:rsidRPr="00856D02" w:rsidTr="008F1C38">
        <w:trPr>
          <w:trHeight w:val="1413"/>
        </w:trPr>
        <w:tc>
          <w:tcPr>
            <w:tcW w:w="4644" w:type="dxa"/>
            <w:shd w:val="clear" w:color="auto" w:fill="auto"/>
            <w:vAlign w:val="center"/>
          </w:tcPr>
          <w:p w:rsidR="00110C66" w:rsidRPr="00891736" w:rsidRDefault="00110C66" w:rsidP="00891736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10C66" w:rsidRPr="00891736" w:rsidRDefault="00110C66" w:rsidP="00891736">
            <w:pPr>
              <w:jc w:val="center"/>
              <w:rPr>
                <w:sz w:val="24"/>
              </w:rPr>
            </w:pPr>
          </w:p>
        </w:tc>
        <w:tc>
          <w:tcPr>
            <w:tcW w:w="5068" w:type="dxa"/>
            <w:shd w:val="clear" w:color="auto" w:fill="auto"/>
            <w:vAlign w:val="center"/>
          </w:tcPr>
          <w:p w:rsidR="00110C66" w:rsidRPr="00891736" w:rsidRDefault="00110C66" w:rsidP="00891736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</w:tr>
    </w:tbl>
    <w:p w:rsidR="00BD6736" w:rsidRPr="00856D02" w:rsidRDefault="00BD6736" w:rsidP="003D20E2">
      <w:pPr>
        <w:rPr>
          <w:b/>
          <w:sz w:val="24"/>
        </w:rPr>
      </w:pPr>
    </w:p>
    <w:p w:rsidR="0070026E" w:rsidRPr="00891736" w:rsidRDefault="0070026E" w:rsidP="00AE62A0">
      <w:pPr>
        <w:pStyle w:val="10"/>
        <w:pageBreakBefore/>
        <w:jc w:val="center"/>
        <w:rPr>
          <w:b/>
          <w:color w:val="365F91"/>
          <w:sz w:val="24"/>
        </w:rPr>
      </w:pPr>
      <w:r w:rsidRPr="00891736">
        <w:rPr>
          <w:b/>
          <w:color w:val="365F91"/>
          <w:sz w:val="24"/>
        </w:rPr>
        <w:lastRenderedPageBreak/>
        <w:t xml:space="preserve">Приложение № 1 Спецификация Арендуемого </w:t>
      </w:r>
      <w:r w:rsidR="00CB6821">
        <w:rPr>
          <w:b/>
          <w:color w:val="365F91"/>
          <w:sz w:val="24"/>
        </w:rPr>
        <w:t>ОБЪЕКТА</w:t>
      </w:r>
    </w:p>
    <w:p w:rsidR="0070026E" w:rsidRDefault="0070026E" w:rsidP="0070026E"/>
    <w:tbl>
      <w:tblPr>
        <w:tblW w:w="0" w:type="auto"/>
        <w:tblInd w:w="3397" w:type="dxa"/>
        <w:tblLook w:val="04A0" w:firstRow="1" w:lastRow="0" w:firstColumn="1" w:lastColumn="0" w:noHBand="0" w:noVBand="1"/>
      </w:tblPr>
      <w:tblGrid>
        <w:gridCol w:w="3402"/>
        <w:gridCol w:w="284"/>
        <w:gridCol w:w="2688"/>
      </w:tblGrid>
      <w:tr w:rsidR="00B95122" w:rsidRPr="00B95122" w:rsidTr="00B95122">
        <w:tc>
          <w:tcPr>
            <w:tcW w:w="3402" w:type="dxa"/>
            <w:shd w:val="clear" w:color="auto" w:fill="auto"/>
          </w:tcPr>
          <w:p w:rsidR="00B95122" w:rsidRPr="00B95122" w:rsidRDefault="00B95122" w:rsidP="00891736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Договор Аренды №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B95122" w:rsidRPr="003B7F62" w:rsidRDefault="00B95122" w:rsidP="00B951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B95122" w:rsidRPr="00B95122" w:rsidRDefault="00B95122" w:rsidP="00B95122">
            <w:pPr>
              <w:rPr>
                <w:sz w:val="22"/>
                <w:szCs w:val="22"/>
              </w:rPr>
            </w:pPr>
          </w:p>
        </w:tc>
      </w:tr>
      <w:tr w:rsidR="00B95122" w:rsidRPr="00B95122" w:rsidTr="00B95122">
        <w:tc>
          <w:tcPr>
            <w:tcW w:w="3402" w:type="dxa"/>
            <w:shd w:val="clear" w:color="auto" w:fill="auto"/>
          </w:tcPr>
          <w:p w:rsidR="00B95122" w:rsidRPr="00B95122" w:rsidRDefault="00B95122" w:rsidP="00891736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От :</w:t>
            </w:r>
          </w:p>
        </w:tc>
        <w:tc>
          <w:tcPr>
            <w:tcW w:w="284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B95122" w:rsidRPr="00B95122" w:rsidRDefault="00B95122" w:rsidP="00B95122">
            <w:pPr>
              <w:rPr>
                <w:sz w:val="22"/>
                <w:szCs w:val="22"/>
              </w:rPr>
            </w:pPr>
          </w:p>
        </w:tc>
      </w:tr>
    </w:tbl>
    <w:p w:rsidR="0070026E" w:rsidRPr="0070026E" w:rsidRDefault="0070026E" w:rsidP="0070026E"/>
    <w:p w:rsidR="00BD6736" w:rsidRPr="00856D02" w:rsidRDefault="00BD6736" w:rsidP="00BD6736">
      <w:pPr>
        <w:rPr>
          <w:b/>
          <w:sz w:val="24"/>
        </w:rPr>
      </w:pPr>
    </w:p>
    <w:tbl>
      <w:tblPr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0137"/>
      </w:tblGrid>
      <w:tr w:rsidR="00BD6736" w:rsidRPr="00856D02" w:rsidTr="00891736">
        <w:tc>
          <w:tcPr>
            <w:tcW w:w="10479" w:type="dxa"/>
            <w:shd w:val="clear" w:color="auto" w:fill="auto"/>
          </w:tcPr>
          <w:p w:rsidR="00BD6736" w:rsidRPr="00891736" w:rsidRDefault="00BD6736" w:rsidP="00891736">
            <w:pPr>
              <w:jc w:val="right"/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>СПЕЦИФИКАЦИЯ АРЕНДУЕМОГО ОБЪЕКТА</w:t>
            </w:r>
          </w:p>
        </w:tc>
      </w:tr>
    </w:tbl>
    <w:p w:rsidR="00BD6736" w:rsidRPr="00856D02" w:rsidRDefault="00BD6736" w:rsidP="00BD6736">
      <w:pPr>
        <w:jc w:val="right"/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5953"/>
      </w:tblGrid>
      <w:tr w:rsidR="00BD6736" w:rsidRPr="00856D02" w:rsidTr="00891736">
        <w:trPr>
          <w:jc w:val="right"/>
        </w:trPr>
        <w:tc>
          <w:tcPr>
            <w:tcW w:w="36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D6736" w:rsidRPr="00891736" w:rsidRDefault="00A73797" w:rsidP="00891736">
            <w:pPr>
              <w:ind w:left="-829"/>
              <w:jc w:val="center"/>
              <w:rPr>
                <w:b/>
                <w:i/>
                <w:sz w:val="24"/>
              </w:rPr>
            </w:pPr>
            <w:r w:rsidRPr="00891736">
              <w:rPr>
                <w:b/>
                <w:sz w:val="28"/>
                <w:szCs w:val="28"/>
              </w:rPr>
              <w:t xml:space="preserve">Условие </w:t>
            </w:r>
          </w:p>
        </w:tc>
        <w:tc>
          <w:tcPr>
            <w:tcW w:w="59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D6736" w:rsidRPr="00891736" w:rsidRDefault="00A73797" w:rsidP="00891736">
            <w:pPr>
              <w:jc w:val="center"/>
              <w:rPr>
                <w:sz w:val="24"/>
              </w:rPr>
            </w:pPr>
            <w:r w:rsidRPr="00891736">
              <w:rPr>
                <w:b/>
                <w:sz w:val="28"/>
                <w:szCs w:val="28"/>
              </w:rPr>
              <w:t>Согласованный параметр</w:t>
            </w:r>
          </w:p>
        </w:tc>
      </w:tr>
      <w:tr w:rsidR="00BD6736" w:rsidRPr="00856D02" w:rsidTr="00891736">
        <w:trPr>
          <w:jc w:val="right"/>
        </w:trPr>
        <w:tc>
          <w:tcPr>
            <w:tcW w:w="3668" w:type="dxa"/>
            <w:tcBorders>
              <w:top w:val="double" w:sz="4" w:space="0" w:color="auto"/>
            </w:tcBorders>
            <w:shd w:val="clear" w:color="auto" w:fill="auto"/>
          </w:tcPr>
          <w:p w:rsidR="00BD6736" w:rsidRPr="00891736" w:rsidRDefault="00BD6736" w:rsidP="00891736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>Номера помещений (я) и этажи размещения:</w:t>
            </w:r>
          </w:p>
        </w:tc>
        <w:tc>
          <w:tcPr>
            <w:tcW w:w="5953" w:type="dxa"/>
            <w:tcBorders>
              <w:top w:val="double" w:sz="4" w:space="0" w:color="auto"/>
            </w:tcBorders>
            <w:shd w:val="clear" w:color="auto" w:fill="auto"/>
          </w:tcPr>
          <w:p w:rsidR="005D2915" w:rsidRPr="00891736" w:rsidRDefault="005D2915" w:rsidP="00114825">
            <w:pPr>
              <w:jc w:val="both"/>
              <w:rPr>
                <w:sz w:val="24"/>
              </w:rPr>
            </w:pPr>
          </w:p>
        </w:tc>
      </w:tr>
      <w:tr w:rsidR="00BD6736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BD6736" w:rsidRPr="00891736" w:rsidRDefault="00BD6736" w:rsidP="00891736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>Общая площадь сдаваемых пом</w:t>
            </w:r>
            <w:r w:rsidR="00DB0067" w:rsidRPr="00891736">
              <w:rPr>
                <w:b/>
                <w:i/>
                <w:sz w:val="24"/>
              </w:rPr>
              <w:t>е</w:t>
            </w:r>
            <w:r w:rsidRPr="00891736">
              <w:rPr>
                <w:b/>
                <w:i/>
                <w:sz w:val="24"/>
              </w:rPr>
              <w:t>щений:</w:t>
            </w:r>
          </w:p>
        </w:tc>
        <w:tc>
          <w:tcPr>
            <w:tcW w:w="5953" w:type="dxa"/>
            <w:shd w:val="clear" w:color="auto" w:fill="auto"/>
          </w:tcPr>
          <w:p w:rsidR="00BD6736" w:rsidRPr="00891736" w:rsidRDefault="00BD6736" w:rsidP="00891736">
            <w:pPr>
              <w:jc w:val="both"/>
              <w:rPr>
                <w:sz w:val="24"/>
              </w:rPr>
            </w:pPr>
          </w:p>
        </w:tc>
      </w:tr>
      <w:tr w:rsidR="00BD6736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BD6736" w:rsidRPr="00891736" w:rsidRDefault="00BD6736" w:rsidP="00891736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>Адрес Здания:</w:t>
            </w:r>
          </w:p>
        </w:tc>
        <w:tc>
          <w:tcPr>
            <w:tcW w:w="5953" w:type="dxa"/>
            <w:shd w:val="clear" w:color="auto" w:fill="auto"/>
          </w:tcPr>
          <w:p w:rsidR="00BD6736" w:rsidRPr="00891736" w:rsidRDefault="00BD6736" w:rsidP="00891736">
            <w:pPr>
              <w:jc w:val="both"/>
              <w:rPr>
                <w:sz w:val="24"/>
              </w:rPr>
            </w:pPr>
            <w:r w:rsidRPr="00891736">
              <w:rPr>
                <w:sz w:val="24"/>
              </w:rPr>
              <w:t xml:space="preserve">город Санкт-Петербург, Каменноостровский проспект, дом 15, лит. А, пом. 6-Н, кадастровый </w:t>
            </w:r>
            <w:r w:rsidR="00CB6821">
              <w:rPr>
                <w:sz w:val="24"/>
              </w:rPr>
              <w:br/>
            </w:r>
            <w:r w:rsidRPr="00891736">
              <w:rPr>
                <w:sz w:val="24"/>
              </w:rPr>
              <w:t xml:space="preserve">№ </w:t>
            </w:r>
            <w:r w:rsidR="002402A8" w:rsidRPr="00CB6821">
              <w:rPr>
                <w:sz w:val="24"/>
              </w:rPr>
              <w:t>78:07:0003056:1286</w:t>
            </w:r>
          </w:p>
        </w:tc>
      </w:tr>
      <w:tr w:rsidR="00BD6736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BD6736" w:rsidRPr="00891736" w:rsidRDefault="00BD6736" w:rsidP="00891736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>Целевое назначение сдаваемых помещений</w:t>
            </w:r>
          </w:p>
        </w:tc>
        <w:tc>
          <w:tcPr>
            <w:tcW w:w="5953" w:type="dxa"/>
            <w:shd w:val="clear" w:color="auto" w:fill="auto"/>
          </w:tcPr>
          <w:p w:rsidR="00BD6736" w:rsidRPr="00891736" w:rsidRDefault="00BD6736" w:rsidP="00891736">
            <w:pPr>
              <w:jc w:val="both"/>
              <w:rPr>
                <w:sz w:val="24"/>
              </w:rPr>
            </w:pPr>
          </w:p>
        </w:tc>
      </w:tr>
      <w:tr w:rsidR="00BD6736" w:rsidRPr="00856D02" w:rsidTr="00891736">
        <w:trPr>
          <w:jc w:val="right"/>
        </w:trPr>
        <w:tc>
          <w:tcPr>
            <w:tcW w:w="3668" w:type="dxa"/>
            <w:shd w:val="clear" w:color="auto" w:fill="auto"/>
          </w:tcPr>
          <w:p w:rsidR="00BD6736" w:rsidRPr="00891736" w:rsidRDefault="00BD6736" w:rsidP="00891736">
            <w:pPr>
              <w:jc w:val="right"/>
              <w:rPr>
                <w:b/>
                <w:i/>
                <w:sz w:val="24"/>
              </w:rPr>
            </w:pPr>
            <w:r w:rsidRPr="00891736">
              <w:rPr>
                <w:b/>
                <w:i/>
                <w:sz w:val="24"/>
              </w:rPr>
              <w:t>Право</w:t>
            </w:r>
            <w:r w:rsidR="0070026E" w:rsidRPr="00891736">
              <w:rPr>
                <w:b/>
                <w:i/>
                <w:sz w:val="24"/>
              </w:rPr>
              <w:t xml:space="preserve"> собственности Арендодателя</w:t>
            </w:r>
            <w:r w:rsidRPr="00891736">
              <w:rPr>
                <w:b/>
                <w:i/>
                <w:sz w:val="24"/>
              </w:rPr>
              <w:t xml:space="preserve"> на объект.</w:t>
            </w:r>
          </w:p>
        </w:tc>
        <w:tc>
          <w:tcPr>
            <w:tcW w:w="5953" w:type="dxa"/>
            <w:shd w:val="clear" w:color="auto" w:fill="auto"/>
          </w:tcPr>
          <w:p w:rsidR="0070026E" w:rsidRPr="00891736" w:rsidRDefault="00BD6736" w:rsidP="00891736">
            <w:pPr>
              <w:jc w:val="both"/>
              <w:rPr>
                <w:sz w:val="24"/>
              </w:rPr>
            </w:pPr>
            <w:r w:rsidRPr="00891736">
              <w:rPr>
                <w:sz w:val="24"/>
              </w:rPr>
              <w:t>Свидетельство о государственной регистрации права</w:t>
            </w:r>
            <w:r w:rsidR="0070026E" w:rsidRPr="00891736">
              <w:rPr>
                <w:sz w:val="24"/>
              </w:rPr>
              <w:t>собственности от 27</w:t>
            </w:r>
            <w:r w:rsidR="00A73797" w:rsidRPr="00891736">
              <w:rPr>
                <w:sz w:val="24"/>
              </w:rPr>
              <w:t>.</w:t>
            </w:r>
            <w:r w:rsidR="0070026E" w:rsidRPr="00891736">
              <w:rPr>
                <w:sz w:val="24"/>
              </w:rPr>
              <w:t>05</w:t>
            </w:r>
            <w:r w:rsidR="00A73797" w:rsidRPr="00891736">
              <w:rPr>
                <w:sz w:val="24"/>
              </w:rPr>
              <w:t>.</w:t>
            </w:r>
            <w:r w:rsidR="0070026E" w:rsidRPr="00891736">
              <w:rPr>
                <w:sz w:val="24"/>
              </w:rPr>
              <w:t>2016</w:t>
            </w:r>
            <w:r w:rsidR="00A73797" w:rsidRPr="00891736">
              <w:rPr>
                <w:sz w:val="24"/>
              </w:rPr>
              <w:t xml:space="preserve"> г.,</w:t>
            </w:r>
            <w:r w:rsidR="0070026E" w:rsidRPr="00891736">
              <w:rPr>
                <w:sz w:val="24"/>
              </w:rPr>
              <w:t xml:space="preserve"> выданное</w:t>
            </w:r>
          </w:p>
          <w:p w:rsidR="0070026E" w:rsidRPr="00891736" w:rsidRDefault="00BD6736" w:rsidP="00891736">
            <w:pPr>
              <w:jc w:val="both"/>
              <w:rPr>
                <w:sz w:val="24"/>
              </w:rPr>
            </w:pPr>
            <w:r w:rsidRPr="00891736">
              <w:rPr>
                <w:sz w:val="24"/>
              </w:rPr>
              <w:t xml:space="preserve">Управлением Федеральной регистрационной службы по Санкт-Петербургу и Ленинградской области </w:t>
            </w:r>
            <w:r w:rsidR="0070026E" w:rsidRPr="00891736">
              <w:rPr>
                <w:sz w:val="24"/>
              </w:rPr>
              <w:t>27</w:t>
            </w:r>
            <w:r w:rsidRPr="00891736">
              <w:rPr>
                <w:sz w:val="24"/>
              </w:rPr>
              <w:t>.</w:t>
            </w:r>
            <w:r w:rsidR="0070026E" w:rsidRPr="00891736">
              <w:rPr>
                <w:sz w:val="24"/>
              </w:rPr>
              <w:t>05</w:t>
            </w:r>
            <w:r w:rsidRPr="00891736">
              <w:rPr>
                <w:sz w:val="24"/>
              </w:rPr>
              <w:t>.</w:t>
            </w:r>
            <w:r w:rsidR="0070026E" w:rsidRPr="00891736">
              <w:rPr>
                <w:sz w:val="24"/>
              </w:rPr>
              <w:t>2016</w:t>
            </w:r>
            <w:r w:rsidRPr="00891736">
              <w:rPr>
                <w:sz w:val="24"/>
              </w:rPr>
              <w:t xml:space="preserve"> г., запись регистрации №78-78-31/015/2009-195</w:t>
            </w:r>
          </w:p>
          <w:p w:rsidR="00BD6736" w:rsidRPr="00891736" w:rsidRDefault="00BD6736" w:rsidP="00891736">
            <w:pPr>
              <w:jc w:val="both"/>
              <w:rPr>
                <w:sz w:val="24"/>
              </w:rPr>
            </w:pPr>
          </w:p>
        </w:tc>
      </w:tr>
    </w:tbl>
    <w:p w:rsidR="00BD6736" w:rsidRPr="00856D02" w:rsidRDefault="00BD6736" w:rsidP="00BD6736">
      <w:pPr>
        <w:jc w:val="right"/>
        <w:rPr>
          <w:b/>
          <w:sz w:val="24"/>
        </w:rPr>
      </w:pPr>
    </w:p>
    <w:p w:rsidR="00BD6736" w:rsidRDefault="00BD6736" w:rsidP="00364D99">
      <w:pPr>
        <w:jc w:val="center"/>
        <w:rPr>
          <w:b/>
          <w:sz w:val="24"/>
        </w:rPr>
      </w:pPr>
    </w:p>
    <w:p w:rsidR="00507759" w:rsidRDefault="00507759" w:rsidP="00364D99">
      <w:pPr>
        <w:jc w:val="center"/>
        <w:rPr>
          <w:b/>
          <w:sz w:val="24"/>
        </w:rPr>
      </w:pPr>
    </w:p>
    <w:p w:rsidR="00507759" w:rsidRDefault="00507759" w:rsidP="00364D99">
      <w:pPr>
        <w:jc w:val="center"/>
        <w:rPr>
          <w:b/>
          <w:sz w:val="24"/>
        </w:rPr>
      </w:pPr>
    </w:p>
    <w:p w:rsidR="00507759" w:rsidRDefault="00507759" w:rsidP="00364D99">
      <w:pPr>
        <w:jc w:val="center"/>
        <w:rPr>
          <w:b/>
          <w:sz w:val="24"/>
        </w:rPr>
      </w:pPr>
    </w:p>
    <w:p w:rsidR="00507759" w:rsidRDefault="00507759" w:rsidP="00364D99">
      <w:pPr>
        <w:jc w:val="center"/>
        <w:rPr>
          <w:b/>
          <w:sz w:val="24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531"/>
        <w:gridCol w:w="963"/>
        <w:gridCol w:w="4111"/>
      </w:tblGrid>
      <w:tr w:rsidR="00507759" w:rsidRPr="00507759" w:rsidTr="00F9320E">
        <w:tc>
          <w:tcPr>
            <w:tcW w:w="4531" w:type="dxa"/>
            <w:shd w:val="clear" w:color="auto" w:fill="auto"/>
          </w:tcPr>
          <w:p w:rsidR="00507759" w:rsidRPr="00891736" w:rsidRDefault="00507759" w:rsidP="00CB6821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>От А</w:t>
            </w:r>
            <w:r w:rsidR="00CB6821">
              <w:rPr>
                <w:b/>
                <w:sz w:val="24"/>
              </w:rPr>
              <w:t>РЕНДАТОРА</w:t>
            </w:r>
          </w:p>
        </w:tc>
        <w:tc>
          <w:tcPr>
            <w:tcW w:w="963" w:type="dxa"/>
            <w:shd w:val="clear" w:color="auto" w:fill="auto"/>
          </w:tcPr>
          <w:p w:rsidR="00507759" w:rsidRPr="00891736" w:rsidRDefault="00507759" w:rsidP="00FA6CDA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07759" w:rsidRPr="00891736" w:rsidRDefault="00507759" w:rsidP="00CB6821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 w:rsidR="00CB6821">
              <w:rPr>
                <w:b/>
                <w:sz w:val="24"/>
              </w:rPr>
              <w:t>АРЕНДОДАТЕЛЯ</w:t>
            </w:r>
          </w:p>
        </w:tc>
      </w:tr>
      <w:tr w:rsidR="00507759" w:rsidRPr="001065CF" w:rsidTr="00F9320E">
        <w:trPr>
          <w:trHeight w:val="775"/>
        </w:trPr>
        <w:tc>
          <w:tcPr>
            <w:tcW w:w="4531" w:type="dxa"/>
            <w:shd w:val="clear" w:color="auto" w:fill="auto"/>
          </w:tcPr>
          <w:p w:rsidR="00715929" w:rsidRPr="00891736" w:rsidRDefault="00715929" w:rsidP="00A221E3">
            <w:pPr>
              <w:ind w:right="456"/>
              <w:rPr>
                <w:b/>
                <w:sz w:val="24"/>
              </w:rPr>
            </w:pPr>
          </w:p>
        </w:tc>
        <w:tc>
          <w:tcPr>
            <w:tcW w:w="963" w:type="dxa"/>
            <w:shd w:val="clear" w:color="auto" w:fill="auto"/>
          </w:tcPr>
          <w:p w:rsidR="00507759" w:rsidRPr="00891736" w:rsidRDefault="00507759" w:rsidP="0050775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46BE" w:rsidRDefault="007E3DA1" w:rsidP="00917405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b/>
                <w:sz w:val="24"/>
              </w:rPr>
              <w:instrText xml:space="preserve"> REF ОтвГипро_Должн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>
              <w:rPr>
                <w:sz w:val="24"/>
              </w:rPr>
              <w:t>Г</w:t>
            </w:r>
            <w:r w:rsidR="00F146BE" w:rsidRPr="00891736">
              <w:rPr>
                <w:sz w:val="24"/>
              </w:rPr>
              <w:t>ен</w:t>
            </w:r>
            <w:r w:rsidR="00F146BE">
              <w:rPr>
                <w:sz w:val="24"/>
              </w:rPr>
              <w:t>еральный</w:t>
            </w:r>
            <w:r w:rsidR="00F146BE" w:rsidRPr="00891736">
              <w:rPr>
                <w:sz w:val="24"/>
              </w:rPr>
              <w:t xml:space="preserve"> директор</w:t>
            </w:r>
          </w:p>
          <w:p w:rsidR="00507759" w:rsidRPr="00891736" w:rsidRDefault="00F146BE" w:rsidP="00507759">
            <w:pPr>
              <w:rPr>
                <w:b/>
                <w:sz w:val="24"/>
              </w:rPr>
            </w:pPr>
            <w:r w:rsidRPr="00891736">
              <w:rPr>
                <w:sz w:val="24"/>
              </w:rPr>
              <w:t>АО «Гипрометиз»</w:t>
            </w:r>
            <w:r w:rsidR="007E3DA1">
              <w:rPr>
                <w:sz w:val="24"/>
              </w:rPr>
              <w:fldChar w:fldCharType="end"/>
            </w:r>
          </w:p>
        </w:tc>
      </w:tr>
      <w:tr w:rsidR="00507759" w:rsidRPr="001065CF" w:rsidTr="00F9320E">
        <w:trPr>
          <w:trHeight w:val="627"/>
        </w:trPr>
        <w:tc>
          <w:tcPr>
            <w:tcW w:w="4531" w:type="dxa"/>
            <w:shd w:val="clear" w:color="auto" w:fill="auto"/>
            <w:vAlign w:val="bottom"/>
          </w:tcPr>
          <w:p w:rsidR="00507759" w:rsidRPr="00891736" w:rsidRDefault="00507759" w:rsidP="00507759">
            <w:pPr>
              <w:rPr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507759" w:rsidRPr="00891736" w:rsidRDefault="00507759" w:rsidP="0050775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507759" w:rsidRPr="00891736" w:rsidRDefault="007E3DA1" w:rsidP="00507759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sz w:val="24"/>
              </w:rPr>
              <w:instrText xml:space="preserve"> REF ОтвГипро_ФИО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 w:rsidRPr="00891736">
              <w:rPr>
                <w:sz w:val="24"/>
              </w:rPr>
              <w:t>О.Ю. Гейдаров</w:t>
            </w:r>
            <w:r>
              <w:rPr>
                <w:sz w:val="24"/>
              </w:rPr>
              <w:fldChar w:fldCharType="end"/>
            </w:r>
          </w:p>
        </w:tc>
      </w:tr>
      <w:tr w:rsidR="00507759" w:rsidRPr="001065CF" w:rsidTr="00F9320E">
        <w:trPr>
          <w:trHeight w:val="551"/>
        </w:trPr>
        <w:tc>
          <w:tcPr>
            <w:tcW w:w="4531" w:type="dxa"/>
            <w:shd w:val="clear" w:color="auto" w:fill="auto"/>
          </w:tcPr>
          <w:p w:rsidR="00507759" w:rsidRPr="00501A76" w:rsidRDefault="00507759" w:rsidP="00891736">
            <w:pPr>
              <w:pStyle w:val="af4"/>
              <w:ind w:firstLine="0"/>
            </w:pPr>
          </w:p>
        </w:tc>
        <w:tc>
          <w:tcPr>
            <w:tcW w:w="963" w:type="dxa"/>
            <w:shd w:val="clear" w:color="auto" w:fill="auto"/>
          </w:tcPr>
          <w:p w:rsidR="00507759" w:rsidRPr="00891736" w:rsidRDefault="00507759" w:rsidP="0050775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507759" w:rsidRPr="00891736" w:rsidRDefault="00507759" w:rsidP="00507759">
            <w:pPr>
              <w:rPr>
                <w:b/>
                <w:sz w:val="24"/>
              </w:rPr>
            </w:pPr>
          </w:p>
        </w:tc>
      </w:tr>
      <w:tr w:rsidR="00507759" w:rsidTr="00EC3E1A">
        <w:trPr>
          <w:trHeight w:val="1413"/>
        </w:trPr>
        <w:tc>
          <w:tcPr>
            <w:tcW w:w="4531" w:type="dxa"/>
            <w:shd w:val="clear" w:color="auto" w:fill="auto"/>
            <w:vAlign w:val="center"/>
          </w:tcPr>
          <w:p w:rsidR="00507759" w:rsidRPr="00891736" w:rsidRDefault="00507759" w:rsidP="00891736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507759" w:rsidRPr="00891736" w:rsidRDefault="00507759" w:rsidP="00891736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07759" w:rsidRPr="00891736" w:rsidRDefault="00507759" w:rsidP="00891736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</w:tr>
    </w:tbl>
    <w:p w:rsidR="00DF7BE7" w:rsidRDefault="00DF7BE7" w:rsidP="00364D99">
      <w:pPr>
        <w:jc w:val="center"/>
        <w:rPr>
          <w:b/>
          <w:sz w:val="16"/>
          <w:szCs w:val="16"/>
        </w:rPr>
      </w:pPr>
    </w:p>
    <w:p w:rsidR="007A08CE" w:rsidRDefault="007A08CE" w:rsidP="00364D99">
      <w:pPr>
        <w:jc w:val="center"/>
        <w:rPr>
          <w:b/>
          <w:sz w:val="16"/>
          <w:szCs w:val="16"/>
        </w:rPr>
      </w:pPr>
    </w:p>
    <w:p w:rsidR="007A08CE" w:rsidRDefault="007A08CE" w:rsidP="00364D99">
      <w:pPr>
        <w:jc w:val="center"/>
        <w:rPr>
          <w:b/>
          <w:sz w:val="16"/>
          <w:szCs w:val="16"/>
        </w:rPr>
      </w:pPr>
    </w:p>
    <w:p w:rsidR="007A08CE" w:rsidRPr="00891736" w:rsidRDefault="007A08CE" w:rsidP="00AE62A0">
      <w:pPr>
        <w:pStyle w:val="10"/>
        <w:pageBreakBefore/>
        <w:jc w:val="center"/>
        <w:rPr>
          <w:b/>
          <w:color w:val="365F91"/>
          <w:sz w:val="24"/>
        </w:rPr>
      </w:pPr>
      <w:r w:rsidRPr="00891736">
        <w:rPr>
          <w:b/>
          <w:color w:val="365F91"/>
          <w:sz w:val="24"/>
        </w:rPr>
        <w:lastRenderedPageBreak/>
        <w:t>Приложение № 2</w:t>
      </w:r>
      <w:r w:rsidR="00715929">
        <w:rPr>
          <w:b/>
          <w:color w:val="365F91"/>
          <w:sz w:val="24"/>
        </w:rPr>
        <w:t xml:space="preserve"> </w:t>
      </w:r>
      <w:r w:rsidRPr="00891736">
        <w:rPr>
          <w:b/>
          <w:color w:val="365F91"/>
          <w:sz w:val="24"/>
        </w:rPr>
        <w:t>План расположения помещений</w:t>
      </w:r>
    </w:p>
    <w:p w:rsidR="007A08CE" w:rsidRDefault="007A08CE" w:rsidP="007A08CE"/>
    <w:tbl>
      <w:tblPr>
        <w:tblW w:w="0" w:type="auto"/>
        <w:tblInd w:w="3397" w:type="dxa"/>
        <w:tblLook w:val="04A0" w:firstRow="1" w:lastRow="0" w:firstColumn="1" w:lastColumn="0" w:noHBand="0" w:noVBand="1"/>
      </w:tblPr>
      <w:tblGrid>
        <w:gridCol w:w="3402"/>
        <w:gridCol w:w="284"/>
        <w:gridCol w:w="2688"/>
      </w:tblGrid>
      <w:tr w:rsidR="00B95122" w:rsidRPr="00B95122" w:rsidTr="00B95122">
        <w:tc>
          <w:tcPr>
            <w:tcW w:w="3402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Договор Аренды №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B95122" w:rsidRPr="00B95122" w:rsidRDefault="00B95122" w:rsidP="00B95122">
            <w:pPr>
              <w:rPr>
                <w:sz w:val="22"/>
                <w:szCs w:val="22"/>
              </w:rPr>
            </w:pPr>
          </w:p>
        </w:tc>
      </w:tr>
      <w:tr w:rsidR="00B95122" w:rsidRPr="00B95122" w:rsidTr="00B95122">
        <w:tc>
          <w:tcPr>
            <w:tcW w:w="3402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От :</w:t>
            </w:r>
          </w:p>
        </w:tc>
        <w:tc>
          <w:tcPr>
            <w:tcW w:w="284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B95122" w:rsidRPr="00B95122" w:rsidRDefault="00B95122" w:rsidP="00B95122">
            <w:pPr>
              <w:rPr>
                <w:sz w:val="22"/>
                <w:szCs w:val="22"/>
              </w:rPr>
            </w:pPr>
          </w:p>
        </w:tc>
      </w:tr>
    </w:tbl>
    <w:p w:rsidR="00B95122" w:rsidRDefault="00B95122" w:rsidP="007A08CE"/>
    <w:p w:rsidR="00B95122" w:rsidRPr="0070026E" w:rsidRDefault="00B95122" w:rsidP="007A08CE"/>
    <w:p w:rsidR="007A08CE" w:rsidRPr="00856D02" w:rsidRDefault="007A08CE" w:rsidP="007A08CE">
      <w:pPr>
        <w:rPr>
          <w:b/>
          <w:sz w:val="24"/>
        </w:rPr>
      </w:pPr>
    </w:p>
    <w:p w:rsidR="007A08CE" w:rsidRDefault="007A08CE" w:rsidP="007A08CE">
      <w:pPr>
        <w:jc w:val="center"/>
        <w:rPr>
          <w:b/>
          <w:sz w:val="24"/>
        </w:rPr>
      </w:pPr>
    </w:p>
    <w:p w:rsidR="00373E96" w:rsidRDefault="00373E96" w:rsidP="007C5E95">
      <w:pPr>
        <w:ind w:left="2552"/>
        <w:jc w:val="center"/>
        <w:rPr>
          <w:b/>
          <w:sz w:val="24"/>
        </w:rPr>
      </w:pPr>
      <w:bookmarkStart w:id="2" w:name="_MON_1603273558"/>
      <w:bookmarkEnd w:id="2"/>
    </w:p>
    <w:p w:rsidR="00373E96" w:rsidRDefault="00863207" w:rsidP="007A08CE">
      <w:pPr>
        <w:jc w:val="center"/>
        <w:rPr>
          <w:b/>
          <w:sz w:val="24"/>
        </w:rPr>
      </w:pPr>
      <w:r w:rsidRPr="00A715DD">
        <w:rPr>
          <w:b/>
          <w:sz w:val="16"/>
          <w:szCs w:val="16"/>
        </w:rPr>
        <w:object w:dxaOrig="15381" w:dyaOrig="72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234.75pt" o:ole="">
            <v:imagedata r:id="rId9" o:title=""/>
          </v:shape>
          <o:OLEObject Type="Embed" ProgID="Visio.Drawing.11" ShapeID="_x0000_i1025" DrawAspect="Content" ObjectID="_1643714782" r:id="rId10"/>
        </w:object>
      </w:r>
    </w:p>
    <w:p w:rsidR="00373E96" w:rsidRDefault="00373E96" w:rsidP="007A08CE">
      <w:pPr>
        <w:jc w:val="center"/>
        <w:rPr>
          <w:b/>
          <w:sz w:val="24"/>
        </w:rPr>
      </w:pPr>
    </w:p>
    <w:p w:rsidR="00A221E3" w:rsidRDefault="00A221E3" w:rsidP="007A08CE">
      <w:pPr>
        <w:jc w:val="center"/>
        <w:rPr>
          <w:b/>
          <w:sz w:val="24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531"/>
        <w:gridCol w:w="963"/>
        <w:gridCol w:w="4111"/>
      </w:tblGrid>
      <w:tr w:rsidR="00A221E3" w:rsidRPr="00507759" w:rsidTr="00F9320E">
        <w:tc>
          <w:tcPr>
            <w:tcW w:w="4531" w:type="dxa"/>
            <w:shd w:val="clear" w:color="auto" w:fill="auto"/>
          </w:tcPr>
          <w:p w:rsidR="00A221E3" w:rsidRPr="00891736" w:rsidRDefault="00A221E3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>От А</w:t>
            </w:r>
            <w:r>
              <w:rPr>
                <w:b/>
                <w:sz w:val="24"/>
              </w:rPr>
              <w:t>РЕНДАТОРА</w:t>
            </w:r>
          </w:p>
        </w:tc>
        <w:tc>
          <w:tcPr>
            <w:tcW w:w="963" w:type="dxa"/>
            <w:shd w:val="clear" w:color="auto" w:fill="auto"/>
          </w:tcPr>
          <w:p w:rsidR="00A221E3" w:rsidRPr="00891736" w:rsidRDefault="00A221E3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21E3" w:rsidRPr="00891736" w:rsidRDefault="00A221E3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АРЕНДОДАТЕЛЯ</w:t>
            </w:r>
          </w:p>
        </w:tc>
      </w:tr>
      <w:tr w:rsidR="00A221E3" w:rsidRPr="001065CF" w:rsidTr="00F9320E">
        <w:trPr>
          <w:trHeight w:val="775"/>
        </w:trPr>
        <w:tc>
          <w:tcPr>
            <w:tcW w:w="4531" w:type="dxa"/>
            <w:shd w:val="clear" w:color="auto" w:fill="auto"/>
          </w:tcPr>
          <w:p w:rsidR="00A221E3" w:rsidRPr="00891736" w:rsidRDefault="00A221E3" w:rsidP="00BD7D89">
            <w:pPr>
              <w:ind w:right="456"/>
              <w:rPr>
                <w:b/>
                <w:sz w:val="24"/>
              </w:rPr>
            </w:pPr>
          </w:p>
        </w:tc>
        <w:tc>
          <w:tcPr>
            <w:tcW w:w="963" w:type="dxa"/>
            <w:shd w:val="clear" w:color="auto" w:fill="auto"/>
          </w:tcPr>
          <w:p w:rsidR="00A221E3" w:rsidRPr="00891736" w:rsidRDefault="00A221E3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46BE" w:rsidRDefault="007E3DA1" w:rsidP="00917405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b/>
                <w:sz w:val="24"/>
              </w:rPr>
              <w:instrText xml:space="preserve"> REF ОтвГипро_Должн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>
              <w:rPr>
                <w:sz w:val="24"/>
              </w:rPr>
              <w:t>Г</w:t>
            </w:r>
            <w:r w:rsidR="00F146BE" w:rsidRPr="00891736">
              <w:rPr>
                <w:sz w:val="24"/>
              </w:rPr>
              <w:t>ен</w:t>
            </w:r>
            <w:r w:rsidR="00F146BE">
              <w:rPr>
                <w:sz w:val="24"/>
              </w:rPr>
              <w:t>еральный</w:t>
            </w:r>
            <w:r w:rsidR="00F146BE" w:rsidRPr="00891736">
              <w:rPr>
                <w:sz w:val="24"/>
              </w:rPr>
              <w:t xml:space="preserve"> директор</w:t>
            </w:r>
          </w:p>
          <w:p w:rsidR="00A221E3" w:rsidRPr="00891736" w:rsidRDefault="00F146BE" w:rsidP="00BD7D89">
            <w:pPr>
              <w:rPr>
                <w:b/>
                <w:sz w:val="24"/>
              </w:rPr>
            </w:pPr>
            <w:r w:rsidRPr="00891736">
              <w:rPr>
                <w:sz w:val="24"/>
              </w:rPr>
              <w:t>АО «Гипрометиз»</w:t>
            </w:r>
            <w:r w:rsidR="007E3DA1">
              <w:rPr>
                <w:sz w:val="24"/>
              </w:rPr>
              <w:fldChar w:fldCharType="end"/>
            </w:r>
          </w:p>
        </w:tc>
      </w:tr>
      <w:tr w:rsidR="00A221E3" w:rsidRPr="001065CF" w:rsidTr="00F9320E">
        <w:trPr>
          <w:trHeight w:val="627"/>
        </w:trPr>
        <w:tc>
          <w:tcPr>
            <w:tcW w:w="4531" w:type="dxa"/>
            <w:shd w:val="clear" w:color="auto" w:fill="auto"/>
            <w:vAlign w:val="bottom"/>
          </w:tcPr>
          <w:p w:rsidR="00A221E3" w:rsidRPr="00891736" w:rsidRDefault="00A221E3" w:rsidP="00BD7D89">
            <w:pPr>
              <w:rPr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A221E3" w:rsidRPr="00891736" w:rsidRDefault="00A221E3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A221E3" w:rsidRPr="00891736" w:rsidRDefault="007E3DA1" w:rsidP="00BD7D89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sz w:val="24"/>
              </w:rPr>
              <w:instrText xml:space="preserve"> REF ОтвГипро_ФИО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 w:rsidRPr="00891736">
              <w:rPr>
                <w:sz w:val="24"/>
              </w:rPr>
              <w:t>О.Ю. Гейдаров</w:t>
            </w:r>
            <w:r>
              <w:rPr>
                <w:sz w:val="24"/>
              </w:rPr>
              <w:fldChar w:fldCharType="end"/>
            </w:r>
          </w:p>
        </w:tc>
      </w:tr>
      <w:tr w:rsidR="00A221E3" w:rsidRPr="001065CF" w:rsidTr="00EC3E1A">
        <w:trPr>
          <w:trHeight w:val="551"/>
        </w:trPr>
        <w:tc>
          <w:tcPr>
            <w:tcW w:w="4531" w:type="dxa"/>
            <w:shd w:val="clear" w:color="auto" w:fill="auto"/>
          </w:tcPr>
          <w:p w:rsidR="00A221E3" w:rsidRPr="00501A76" w:rsidRDefault="00A221E3" w:rsidP="00BD7D89">
            <w:pPr>
              <w:pStyle w:val="af4"/>
              <w:ind w:firstLine="0"/>
            </w:pPr>
          </w:p>
        </w:tc>
        <w:tc>
          <w:tcPr>
            <w:tcW w:w="963" w:type="dxa"/>
            <w:shd w:val="clear" w:color="auto" w:fill="auto"/>
          </w:tcPr>
          <w:p w:rsidR="00A221E3" w:rsidRPr="00891736" w:rsidRDefault="00A221E3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A221E3" w:rsidRPr="00891736" w:rsidRDefault="00A221E3" w:rsidP="00BD7D89">
            <w:pPr>
              <w:rPr>
                <w:b/>
                <w:sz w:val="24"/>
              </w:rPr>
            </w:pPr>
          </w:p>
        </w:tc>
      </w:tr>
      <w:tr w:rsidR="00A221E3" w:rsidTr="00EC3E1A">
        <w:trPr>
          <w:trHeight w:val="1413"/>
        </w:trPr>
        <w:tc>
          <w:tcPr>
            <w:tcW w:w="4531" w:type="dxa"/>
            <w:shd w:val="clear" w:color="auto" w:fill="auto"/>
            <w:vAlign w:val="center"/>
          </w:tcPr>
          <w:p w:rsidR="00A221E3" w:rsidRPr="00891736" w:rsidRDefault="00A221E3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A221E3" w:rsidRPr="00891736" w:rsidRDefault="00A221E3" w:rsidP="00BD7D89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A221E3" w:rsidRPr="00891736" w:rsidRDefault="00A221E3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</w:tr>
    </w:tbl>
    <w:p w:rsidR="00DF7BE7" w:rsidRDefault="00DF7BE7" w:rsidP="00A51591">
      <w:pPr>
        <w:rPr>
          <w:b/>
          <w:sz w:val="16"/>
          <w:szCs w:val="16"/>
        </w:rPr>
      </w:pPr>
    </w:p>
    <w:p w:rsidR="00373E96" w:rsidRPr="00891736" w:rsidRDefault="00373E96" w:rsidP="00AE62A0">
      <w:pPr>
        <w:pStyle w:val="10"/>
        <w:pageBreakBefore/>
        <w:jc w:val="center"/>
        <w:rPr>
          <w:b/>
          <w:color w:val="365F91"/>
          <w:sz w:val="24"/>
        </w:rPr>
      </w:pPr>
      <w:r w:rsidRPr="00891736">
        <w:rPr>
          <w:b/>
          <w:color w:val="365F91"/>
          <w:sz w:val="24"/>
        </w:rPr>
        <w:lastRenderedPageBreak/>
        <w:t>Приложение № 3Свидетельство о государственной регистрации права</w:t>
      </w:r>
    </w:p>
    <w:p w:rsidR="00373E96" w:rsidRDefault="00373E96" w:rsidP="00373E96"/>
    <w:tbl>
      <w:tblPr>
        <w:tblW w:w="0" w:type="auto"/>
        <w:tblInd w:w="3397" w:type="dxa"/>
        <w:tblLook w:val="04A0" w:firstRow="1" w:lastRow="0" w:firstColumn="1" w:lastColumn="0" w:noHBand="0" w:noVBand="1"/>
      </w:tblPr>
      <w:tblGrid>
        <w:gridCol w:w="3402"/>
        <w:gridCol w:w="284"/>
        <w:gridCol w:w="2688"/>
      </w:tblGrid>
      <w:tr w:rsidR="00B95122" w:rsidRPr="00B95122" w:rsidTr="00B95122">
        <w:tc>
          <w:tcPr>
            <w:tcW w:w="3402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Договор Аренды №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B95122" w:rsidRPr="00B95122" w:rsidRDefault="00B95122" w:rsidP="00B95122">
            <w:pPr>
              <w:rPr>
                <w:sz w:val="22"/>
                <w:szCs w:val="22"/>
              </w:rPr>
            </w:pPr>
          </w:p>
        </w:tc>
      </w:tr>
      <w:tr w:rsidR="00B95122" w:rsidRPr="00B95122" w:rsidTr="00B95122">
        <w:tc>
          <w:tcPr>
            <w:tcW w:w="3402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От :</w:t>
            </w:r>
          </w:p>
        </w:tc>
        <w:tc>
          <w:tcPr>
            <w:tcW w:w="284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B95122" w:rsidRPr="00B95122" w:rsidRDefault="001E79F1" w:rsidP="00863207">
            <w:pPr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REF ДогДат \h  \* MERGEFORMAT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B95122" w:rsidRDefault="00B95122" w:rsidP="00373E96"/>
    <w:p w:rsidR="004A2F49" w:rsidRDefault="004A31D7" w:rsidP="00373E96">
      <w:pPr>
        <w:jc w:val="center"/>
        <w:rPr>
          <w:b/>
          <w:sz w:val="24"/>
        </w:rPr>
      </w:pPr>
      <w:r w:rsidRPr="00891736">
        <w:rPr>
          <w:b/>
          <w:noProof/>
          <w:sz w:val="24"/>
        </w:rPr>
        <w:drawing>
          <wp:inline distT="0" distB="0" distL="0" distR="0">
            <wp:extent cx="4467225" cy="5400675"/>
            <wp:effectExtent l="0" t="0" r="9525" b="9525"/>
            <wp:docPr id="2" name="Рисунок 2" descr="doc0144862018100812205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c01448620181008122058_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96" w:rsidRDefault="00373E96" w:rsidP="00373E96">
      <w:pPr>
        <w:jc w:val="center"/>
        <w:rPr>
          <w:b/>
          <w:sz w:val="24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531"/>
        <w:gridCol w:w="963"/>
        <w:gridCol w:w="4111"/>
      </w:tblGrid>
      <w:tr w:rsidR="00EC3E1A" w:rsidRPr="00507759" w:rsidTr="00F9320E"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>От А</w:t>
            </w:r>
            <w:r>
              <w:rPr>
                <w:b/>
                <w:sz w:val="24"/>
              </w:rPr>
              <w:t>РЕНДАТОРА</w:t>
            </w: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АРЕНДОДАТЕЛЯ</w:t>
            </w:r>
          </w:p>
        </w:tc>
      </w:tr>
      <w:tr w:rsidR="00EC3E1A" w:rsidRPr="001065CF" w:rsidTr="00F9320E">
        <w:trPr>
          <w:trHeight w:val="775"/>
        </w:trPr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ind w:right="456"/>
              <w:rPr>
                <w:b/>
                <w:sz w:val="24"/>
              </w:rPr>
            </w:pP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46BE" w:rsidRDefault="007E3DA1" w:rsidP="00917405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b/>
                <w:sz w:val="24"/>
              </w:rPr>
              <w:instrText xml:space="preserve"> REF ОтвГипро_Должн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>
              <w:rPr>
                <w:sz w:val="24"/>
              </w:rPr>
              <w:t>Г</w:t>
            </w:r>
            <w:r w:rsidR="00F146BE" w:rsidRPr="00891736">
              <w:rPr>
                <w:sz w:val="24"/>
              </w:rPr>
              <w:t>ен</w:t>
            </w:r>
            <w:r w:rsidR="00F146BE">
              <w:rPr>
                <w:sz w:val="24"/>
              </w:rPr>
              <w:t>еральный</w:t>
            </w:r>
            <w:r w:rsidR="00F146BE" w:rsidRPr="00891736">
              <w:rPr>
                <w:sz w:val="24"/>
              </w:rPr>
              <w:t xml:space="preserve"> директор</w:t>
            </w:r>
          </w:p>
          <w:p w:rsidR="00EC3E1A" w:rsidRPr="00891736" w:rsidRDefault="00F146BE" w:rsidP="00BD7D89">
            <w:pPr>
              <w:rPr>
                <w:b/>
                <w:sz w:val="24"/>
              </w:rPr>
            </w:pPr>
            <w:r w:rsidRPr="00891736">
              <w:rPr>
                <w:sz w:val="24"/>
              </w:rPr>
              <w:t>АО «Гипрометиз»</w:t>
            </w:r>
            <w:r w:rsidR="007E3DA1">
              <w:rPr>
                <w:sz w:val="24"/>
              </w:rPr>
              <w:fldChar w:fldCharType="end"/>
            </w:r>
          </w:p>
        </w:tc>
      </w:tr>
      <w:tr w:rsidR="00EC3E1A" w:rsidRPr="001065CF" w:rsidTr="00F9320E">
        <w:trPr>
          <w:trHeight w:val="627"/>
        </w:trPr>
        <w:tc>
          <w:tcPr>
            <w:tcW w:w="4531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EC3E1A" w:rsidRPr="00891736" w:rsidRDefault="007E3DA1" w:rsidP="00BD7D89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sz w:val="24"/>
              </w:rPr>
              <w:instrText xml:space="preserve"> REF ОтвГипро_ФИО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 w:rsidRPr="00891736">
              <w:rPr>
                <w:sz w:val="24"/>
              </w:rPr>
              <w:t>О.Ю. Гейдаров</w:t>
            </w:r>
            <w:r>
              <w:rPr>
                <w:sz w:val="24"/>
              </w:rPr>
              <w:fldChar w:fldCharType="end"/>
            </w:r>
          </w:p>
        </w:tc>
      </w:tr>
      <w:tr w:rsidR="00EC3E1A" w:rsidRPr="001065CF" w:rsidTr="00EC3E1A">
        <w:trPr>
          <w:trHeight w:val="551"/>
        </w:trPr>
        <w:tc>
          <w:tcPr>
            <w:tcW w:w="4531" w:type="dxa"/>
            <w:shd w:val="clear" w:color="auto" w:fill="auto"/>
          </w:tcPr>
          <w:p w:rsidR="00EC3E1A" w:rsidRPr="00501A76" w:rsidRDefault="00EC3E1A" w:rsidP="00BD7D89">
            <w:pPr>
              <w:pStyle w:val="af4"/>
              <w:ind w:firstLine="0"/>
            </w:pP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</w:tr>
      <w:tr w:rsidR="00EC3E1A" w:rsidTr="00EC3E1A">
        <w:trPr>
          <w:trHeight w:val="1413"/>
        </w:trPr>
        <w:tc>
          <w:tcPr>
            <w:tcW w:w="453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</w:tr>
    </w:tbl>
    <w:p w:rsidR="00373E96" w:rsidRDefault="00373E96" w:rsidP="00373E96">
      <w:pPr>
        <w:jc w:val="center"/>
        <w:rPr>
          <w:b/>
          <w:sz w:val="16"/>
          <w:szCs w:val="16"/>
        </w:rPr>
      </w:pPr>
    </w:p>
    <w:p w:rsidR="00373E96" w:rsidRDefault="00373E96" w:rsidP="00373E96">
      <w:pPr>
        <w:jc w:val="center"/>
        <w:rPr>
          <w:b/>
          <w:sz w:val="16"/>
          <w:szCs w:val="16"/>
        </w:rPr>
      </w:pPr>
    </w:p>
    <w:p w:rsidR="00373E96" w:rsidRDefault="00373E96" w:rsidP="00364D99">
      <w:pPr>
        <w:jc w:val="center"/>
        <w:rPr>
          <w:b/>
          <w:sz w:val="16"/>
          <w:szCs w:val="16"/>
        </w:rPr>
      </w:pPr>
    </w:p>
    <w:p w:rsidR="00373E96" w:rsidRPr="00891736" w:rsidRDefault="00373E96" w:rsidP="00373E96">
      <w:pPr>
        <w:pStyle w:val="10"/>
        <w:pageBreakBefore/>
        <w:jc w:val="center"/>
        <w:rPr>
          <w:b/>
          <w:color w:val="365F91"/>
          <w:sz w:val="24"/>
        </w:rPr>
      </w:pPr>
      <w:r w:rsidRPr="00891736">
        <w:rPr>
          <w:b/>
          <w:color w:val="365F91"/>
          <w:sz w:val="24"/>
        </w:rPr>
        <w:lastRenderedPageBreak/>
        <w:t>Приложение № 4Акт приема-передачи помещения</w:t>
      </w:r>
    </w:p>
    <w:p w:rsidR="00373E96" w:rsidRDefault="00373E96" w:rsidP="00373E96"/>
    <w:tbl>
      <w:tblPr>
        <w:tblW w:w="0" w:type="auto"/>
        <w:tblInd w:w="3397" w:type="dxa"/>
        <w:tblLook w:val="04A0" w:firstRow="1" w:lastRow="0" w:firstColumn="1" w:lastColumn="0" w:noHBand="0" w:noVBand="1"/>
      </w:tblPr>
      <w:tblGrid>
        <w:gridCol w:w="3402"/>
        <w:gridCol w:w="284"/>
        <w:gridCol w:w="2688"/>
      </w:tblGrid>
      <w:tr w:rsidR="00B95122" w:rsidRPr="00B95122" w:rsidTr="00B95122">
        <w:tc>
          <w:tcPr>
            <w:tcW w:w="3402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Договор Аренды №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B95122" w:rsidRPr="00B95122" w:rsidRDefault="00B95122" w:rsidP="00B95122">
            <w:pPr>
              <w:rPr>
                <w:sz w:val="22"/>
                <w:szCs w:val="22"/>
              </w:rPr>
            </w:pPr>
          </w:p>
        </w:tc>
      </w:tr>
      <w:tr w:rsidR="00B95122" w:rsidRPr="00B95122" w:rsidTr="00B95122">
        <w:tc>
          <w:tcPr>
            <w:tcW w:w="3402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От :</w:t>
            </w:r>
          </w:p>
        </w:tc>
        <w:tc>
          <w:tcPr>
            <w:tcW w:w="284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B95122" w:rsidRPr="00B95122" w:rsidRDefault="00B95122" w:rsidP="00B95122">
            <w:pPr>
              <w:rPr>
                <w:sz w:val="22"/>
                <w:szCs w:val="22"/>
              </w:rPr>
            </w:pPr>
          </w:p>
        </w:tc>
      </w:tr>
    </w:tbl>
    <w:p w:rsidR="005202B9" w:rsidRDefault="005202B9" w:rsidP="005202B9">
      <w:pPr>
        <w:jc w:val="center"/>
        <w:rPr>
          <w:b/>
          <w:sz w:val="24"/>
        </w:rPr>
      </w:pPr>
    </w:p>
    <w:p w:rsidR="005202B9" w:rsidRDefault="005202B9" w:rsidP="005202B9">
      <w:pPr>
        <w:jc w:val="center"/>
        <w:rPr>
          <w:b/>
          <w:sz w:val="24"/>
        </w:rPr>
      </w:pPr>
    </w:p>
    <w:p w:rsidR="008948B3" w:rsidRDefault="005202B9" w:rsidP="005202B9">
      <w:pPr>
        <w:jc w:val="center"/>
        <w:rPr>
          <w:b/>
          <w:sz w:val="24"/>
        </w:rPr>
      </w:pPr>
      <w:r>
        <w:rPr>
          <w:b/>
          <w:sz w:val="24"/>
        </w:rPr>
        <w:t>УТВЕРЖДЕНО</w:t>
      </w:r>
    </w:p>
    <w:p w:rsidR="005202B9" w:rsidRPr="005202B9" w:rsidRDefault="005202B9" w:rsidP="005202B9">
      <w:pPr>
        <w:jc w:val="center"/>
        <w:rPr>
          <w:b/>
          <w:sz w:val="24"/>
        </w:rPr>
      </w:pPr>
    </w:p>
    <w:p w:rsidR="008948B3" w:rsidRDefault="008948B3" w:rsidP="008948B3"/>
    <w:tbl>
      <w:tblPr>
        <w:tblW w:w="9605" w:type="dxa"/>
        <w:tblLook w:val="04A0" w:firstRow="1" w:lastRow="0" w:firstColumn="1" w:lastColumn="0" w:noHBand="0" w:noVBand="1"/>
      </w:tblPr>
      <w:tblGrid>
        <w:gridCol w:w="4531"/>
        <w:gridCol w:w="963"/>
        <w:gridCol w:w="4111"/>
      </w:tblGrid>
      <w:tr w:rsidR="00EC3E1A" w:rsidRPr="00507759" w:rsidTr="00F9320E"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>От А</w:t>
            </w:r>
            <w:r>
              <w:rPr>
                <w:b/>
                <w:sz w:val="24"/>
              </w:rPr>
              <w:t>РЕНДАТОРА</w:t>
            </w: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АРЕНДОДАТЕЛЯ</w:t>
            </w:r>
          </w:p>
        </w:tc>
      </w:tr>
      <w:tr w:rsidR="00EC3E1A" w:rsidRPr="001065CF" w:rsidTr="00F9320E">
        <w:trPr>
          <w:trHeight w:val="775"/>
        </w:trPr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ind w:right="456"/>
              <w:rPr>
                <w:b/>
                <w:sz w:val="24"/>
              </w:rPr>
            </w:pP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46BE" w:rsidRDefault="007E3DA1" w:rsidP="00917405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b/>
                <w:sz w:val="24"/>
              </w:rPr>
              <w:instrText xml:space="preserve"> REF ОтвГипро_Должн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>
              <w:rPr>
                <w:sz w:val="24"/>
              </w:rPr>
              <w:t>Г</w:t>
            </w:r>
            <w:r w:rsidR="00F146BE" w:rsidRPr="00891736">
              <w:rPr>
                <w:sz w:val="24"/>
              </w:rPr>
              <w:t>ен</w:t>
            </w:r>
            <w:r w:rsidR="00F146BE">
              <w:rPr>
                <w:sz w:val="24"/>
              </w:rPr>
              <w:t>еральный</w:t>
            </w:r>
            <w:r w:rsidR="00F146BE" w:rsidRPr="00891736">
              <w:rPr>
                <w:sz w:val="24"/>
              </w:rPr>
              <w:t xml:space="preserve"> директор</w:t>
            </w:r>
          </w:p>
          <w:p w:rsidR="00EC3E1A" w:rsidRPr="00891736" w:rsidRDefault="00F146BE" w:rsidP="00BD7D89">
            <w:pPr>
              <w:rPr>
                <w:b/>
                <w:sz w:val="24"/>
              </w:rPr>
            </w:pPr>
            <w:r w:rsidRPr="00891736">
              <w:rPr>
                <w:sz w:val="24"/>
              </w:rPr>
              <w:t>АО «Гипрометиз»</w:t>
            </w:r>
            <w:r w:rsidR="007E3DA1">
              <w:rPr>
                <w:sz w:val="24"/>
              </w:rPr>
              <w:fldChar w:fldCharType="end"/>
            </w:r>
          </w:p>
        </w:tc>
      </w:tr>
      <w:tr w:rsidR="00EC3E1A" w:rsidRPr="001065CF" w:rsidTr="00F9320E">
        <w:trPr>
          <w:trHeight w:val="627"/>
        </w:trPr>
        <w:tc>
          <w:tcPr>
            <w:tcW w:w="4531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EC3E1A" w:rsidRPr="00891736" w:rsidRDefault="007E3DA1" w:rsidP="00BD7D89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sz w:val="24"/>
              </w:rPr>
              <w:instrText xml:space="preserve"> REF ОтвГипро_ФИО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 w:rsidRPr="00891736">
              <w:rPr>
                <w:sz w:val="24"/>
              </w:rPr>
              <w:t>О.Ю. Гейдаров</w:t>
            </w:r>
            <w:r>
              <w:rPr>
                <w:sz w:val="24"/>
              </w:rPr>
              <w:fldChar w:fldCharType="end"/>
            </w:r>
          </w:p>
        </w:tc>
      </w:tr>
      <w:tr w:rsidR="00EC3E1A" w:rsidRPr="001065CF" w:rsidTr="00EC3E1A">
        <w:trPr>
          <w:trHeight w:val="475"/>
        </w:trPr>
        <w:tc>
          <w:tcPr>
            <w:tcW w:w="4531" w:type="dxa"/>
            <w:shd w:val="clear" w:color="auto" w:fill="auto"/>
          </w:tcPr>
          <w:p w:rsidR="00EC3E1A" w:rsidRPr="00501A76" w:rsidRDefault="00EC3E1A" w:rsidP="00BD7D89">
            <w:pPr>
              <w:pStyle w:val="af4"/>
              <w:ind w:firstLine="0"/>
            </w:pP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</w:tr>
      <w:tr w:rsidR="00EC3E1A" w:rsidTr="00EC3E1A">
        <w:trPr>
          <w:trHeight w:val="1119"/>
        </w:trPr>
        <w:tc>
          <w:tcPr>
            <w:tcW w:w="453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</w:tr>
    </w:tbl>
    <w:p w:rsidR="008948B3" w:rsidRDefault="008948B3" w:rsidP="008948B3"/>
    <w:p w:rsidR="008948B3" w:rsidRDefault="008948B3" w:rsidP="008948B3"/>
    <w:p w:rsidR="00373E96" w:rsidRPr="00FF7C07" w:rsidRDefault="00373E96" w:rsidP="00FF7C07">
      <w:pPr>
        <w:pStyle w:val="3"/>
        <w:ind w:right="-766"/>
        <w:jc w:val="center"/>
        <w:rPr>
          <w:b/>
          <w:iCs/>
        </w:rPr>
      </w:pPr>
      <w:r w:rsidRPr="00FF7C07">
        <w:rPr>
          <w:b/>
          <w:iCs/>
        </w:rPr>
        <w:t>АКТ СДАЧИ-ПРИЕМКИ</w:t>
      </w:r>
      <w:r w:rsidR="00FE6943" w:rsidRPr="00FF7C07">
        <w:rPr>
          <w:b/>
          <w:iCs/>
        </w:rPr>
        <w:t xml:space="preserve"> ПОМЕЩЕНИЯ</w:t>
      </w:r>
    </w:p>
    <w:p w:rsidR="00373E96" w:rsidRPr="00856D02" w:rsidRDefault="00373E96" w:rsidP="00373E96"/>
    <w:p w:rsidR="00373E96" w:rsidRPr="00856D02" w:rsidRDefault="00373E96" w:rsidP="00373E96"/>
    <w:p w:rsidR="00373E96" w:rsidRPr="008144CD" w:rsidRDefault="00373E96" w:rsidP="00373E96">
      <w:pPr>
        <w:ind w:firstLine="720"/>
        <w:rPr>
          <w:sz w:val="24"/>
          <w:szCs w:val="24"/>
        </w:rPr>
      </w:pPr>
      <w:r w:rsidRPr="008144CD">
        <w:rPr>
          <w:sz w:val="24"/>
          <w:szCs w:val="24"/>
        </w:rPr>
        <w:t>Комиссия в составе:</w:t>
      </w:r>
    </w:p>
    <w:p w:rsidR="00373E96" w:rsidRPr="008144CD" w:rsidRDefault="00373E96" w:rsidP="00373E96">
      <w:pPr>
        <w:jc w:val="both"/>
        <w:rPr>
          <w:sz w:val="24"/>
          <w:szCs w:val="24"/>
        </w:rPr>
      </w:pPr>
      <w:r w:rsidRPr="008144CD">
        <w:rPr>
          <w:sz w:val="24"/>
          <w:szCs w:val="24"/>
        </w:rPr>
        <w:t xml:space="preserve">От </w:t>
      </w:r>
      <w:r w:rsidRPr="008144CD">
        <w:rPr>
          <w:b/>
          <w:sz w:val="24"/>
          <w:szCs w:val="24"/>
        </w:rPr>
        <w:t>АРЕНДОДАТЕЛЯ</w:t>
      </w:r>
      <w:r w:rsidRPr="008144CD">
        <w:rPr>
          <w:sz w:val="24"/>
          <w:szCs w:val="24"/>
        </w:rPr>
        <w:t xml:space="preserve"> – зам. генераль</w:t>
      </w:r>
      <w:r w:rsidR="009D7F0E">
        <w:rPr>
          <w:sz w:val="24"/>
          <w:szCs w:val="24"/>
        </w:rPr>
        <w:t xml:space="preserve">ного директора по эксплуатации </w:t>
      </w:r>
      <w:r w:rsidRPr="008144CD">
        <w:rPr>
          <w:sz w:val="24"/>
          <w:szCs w:val="24"/>
        </w:rPr>
        <w:t>АО «Гипрометиз» Злобин Д.Г.,</w:t>
      </w:r>
    </w:p>
    <w:p w:rsidR="00373E96" w:rsidRPr="008144CD" w:rsidRDefault="00373E96" w:rsidP="00373E96">
      <w:pPr>
        <w:jc w:val="both"/>
        <w:rPr>
          <w:sz w:val="24"/>
          <w:szCs w:val="24"/>
        </w:rPr>
      </w:pPr>
      <w:r w:rsidRPr="008144CD">
        <w:rPr>
          <w:sz w:val="24"/>
          <w:szCs w:val="24"/>
        </w:rPr>
        <w:t xml:space="preserve">От </w:t>
      </w:r>
      <w:r w:rsidRPr="008144CD">
        <w:rPr>
          <w:b/>
          <w:sz w:val="24"/>
          <w:szCs w:val="24"/>
        </w:rPr>
        <w:t>АРЕНДАТОР</w:t>
      </w:r>
      <w:r w:rsidR="008144CD">
        <w:rPr>
          <w:b/>
          <w:sz w:val="24"/>
          <w:szCs w:val="24"/>
        </w:rPr>
        <w:t>А</w:t>
      </w:r>
      <w:r w:rsidRPr="008144CD">
        <w:rPr>
          <w:sz w:val="24"/>
          <w:szCs w:val="24"/>
        </w:rPr>
        <w:t xml:space="preserve"> – ___________________________________________</w:t>
      </w:r>
    </w:p>
    <w:p w:rsidR="008948B3" w:rsidRPr="008144CD" w:rsidRDefault="00373E96" w:rsidP="00373E96">
      <w:pPr>
        <w:jc w:val="both"/>
        <w:rPr>
          <w:sz w:val="24"/>
          <w:szCs w:val="24"/>
        </w:rPr>
      </w:pPr>
      <w:r w:rsidRPr="008144CD">
        <w:rPr>
          <w:sz w:val="24"/>
          <w:szCs w:val="24"/>
        </w:rPr>
        <w:t xml:space="preserve">в связи с заключением вышеуказанного Договора аренды в </w:t>
      </w:r>
      <w:r w:rsidR="00863207">
        <w:rPr>
          <w:sz w:val="24"/>
          <w:szCs w:val="24"/>
        </w:rPr>
        <w:t>____</w:t>
      </w:r>
      <w:r w:rsidR="009D7F0E">
        <w:rPr>
          <w:sz w:val="24"/>
          <w:szCs w:val="24"/>
        </w:rPr>
        <w:t>час</w:t>
      </w:r>
      <w:proofErr w:type="gramStart"/>
      <w:r w:rsidR="009D7F0E">
        <w:rPr>
          <w:sz w:val="24"/>
          <w:szCs w:val="24"/>
        </w:rPr>
        <w:t>.</w:t>
      </w:r>
      <w:proofErr w:type="gramEnd"/>
      <w:r w:rsidR="009D7F0E">
        <w:rPr>
          <w:sz w:val="24"/>
          <w:szCs w:val="24"/>
        </w:rPr>
        <w:t xml:space="preserve"> </w:t>
      </w:r>
      <w:r w:rsidR="00863207">
        <w:rPr>
          <w:sz w:val="24"/>
          <w:szCs w:val="24"/>
        </w:rPr>
        <w:t>____</w:t>
      </w:r>
      <w:r w:rsidRPr="008144CD">
        <w:rPr>
          <w:sz w:val="24"/>
          <w:szCs w:val="24"/>
        </w:rPr>
        <w:t xml:space="preserve"> </w:t>
      </w:r>
      <w:proofErr w:type="gramStart"/>
      <w:r w:rsidRPr="008144CD">
        <w:rPr>
          <w:sz w:val="24"/>
          <w:szCs w:val="24"/>
        </w:rPr>
        <w:t>м</w:t>
      </w:r>
      <w:proofErr w:type="gramEnd"/>
      <w:r w:rsidRPr="008144CD">
        <w:rPr>
          <w:sz w:val="24"/>
          <w:szCs w:val="24"/>
        </w:rPr>
        <w:t>ин.</w:t>
      </w:r>
      <w:r w:rsidR="00081C7A">
        <w:rPr>
          <w:sz w:val="24"/>
          <w:szCs w:val="24"/>
        </w:rPr>
        <w:t xml:space="preserve"> </w:t>
      </w:r>
      <w:r w:rsidR="00863207">
        <w:rPr>
          <w:sz w:val="24"/>
          <w:szCs w:val="24"/>
        </w:rPr>
        <w:t>«___»</w:t>
      </w:r>
      <w:r w:rsidR="00081C7A">
        <w:rPr>
          <w:sz w:val="24"/>
          <w:szCs w:val="24"/>
        </w:rPr>
        <w:t xml:space="preserve"> </w:t>
      </w:r>
      <w:r w:rsidR="00863207">
        <w:rPr>
          <w:sz w:val="24"/>
          <w:szCs w:val="24"/>
        </w:rPr>
        <w:t>______</w:t>
      </w:r>
      <w:r w:rsidR="009D7F0E">
        <w:rPr>
          <w:sz w:val="24"/>
          <w:szCs w:val="24"/>
        </w:rPr>
        <w:t>2020</w:t>
      </w:r>
      <w:r w:rsidR="00081C7A">
        <w:rPr>
          <w:sz w:val="24"/>
          <w:szCs w:val="24"/>
        </w:rPr>
        <w:t xml:space="preserve"> года</w:t>
      </w:r>
    </w:p>
    <w:p w:rsidR="00373E96" w:rsidRPr="008144CD" w:rsidRDefault="00373E96" w:rsidP="00373E96">
      <w:pPr>
        <w:jc w:val="both"/>
        <w:rPr>
          <w:sz w:val="24"/>
          <w:szCs w:val="24"/>
        </w:rPr>
      </w:pPr>
      <w:r w:rsidRPr="008144CD">
        <w:rPr>
          <w:sz w:val="24"/>
          <w:szCs w:val="24"/>
        </w:rPr>
        <w:t>завершила работу по сдаче-</w:t>
      </w:r>
      <w:r w:rsidR="008948B3" w:rsidRPr="008144CD">
        <w:rPr>
          <w:sz w:val="24"/>
          <w:szCs w:val="24"/>
        </w:rPr>
        <w:t>приемке передаваемого</w:t>
      </w:r>
      <w:r w:rsidRPr="008144CD">
        <w:rPr>
          <w:sz w:val="24"/>
          <w:szCs w:val="24"/>
        </w:rPr>
        <w:t xml:space="preserve"> в аренду нежилого </w:t>
      </w:r>
      <w:r w:rsidR="009D6784" w:rsidRPr="008144CD">
        <w:rPr>
          <w:b/>
          <w:sz w:val="24"/>
          <w:szCs w:val="24"/>
        </w:rPr>
        <w:t>ПОМЕЩЕНИЯ</w:t>
      </w:r>
      <w:r w:rsidR="00081C7A">
        <w:rPr>
          <w:b/>
          <w:sz w:val="24"/>
          <w:szCs w:val="24"/>
        </w:rPr>
        <w:t xml:space="preserve"> </w:t>
      </w:r>
      <w:r w:rsidR="008948B3" w:rsidRPr="008144CD">
        <w:rPr>
          <w:sz w:val="24"/>
          <w:szCs w:val="24"/>
        </w:rPr>
        <w:t>согласно спецификации (</w:t>
      </w:r>
      <w:r w:rsidR="008948B3" w:rsidRPr="00F93C55">
        <w:rPr>
          <w:b/>
          <w:sz w:val="24"/>
          <w:szCs w:val="24"/>
        </w:rPr>
        <w:t>Приложение № 1</w:t>
      </w:r>
      <w:r w:rsidR="008948B3" w:rsidRPr="008144CD">
        <w:rPr>
          <w:sz w:val="24"/>
          <w:szCs w:val="24"/>
        </w:rPr>
        <w:t>)</w:t>
      </w:r>
      <w:r w:rsidRPr="008144CD">
        <w:rPr>
          <w:sz w:val="24"/>
          <w:szCs w:val="24"/>
        </w:rPr>
        <w:t xml:space="preserve">, находящегося </w:t>
      </w:r>
      <w:r w:rsidR="008948B3" w:rsidRPr="008144CD">
        <w:rPr>
          <w:sz w:val="24"/>
          <w:szCs w:val="24"/>
        </w:rPr>
        <w:t xml:space="preserve">в </w:t>
      </w:r>
      <w:r w:rsidRPr="008144CD">
        <w:rPr>
          <w:sz w:val="24"/>
          <w:szCs w:val="24"/>
        </w:rPr>
        <w:t>здани</w:t>
      </w:r>
      <w:r w:rsidR="008948B3" w:rsidRPr="008144CD">
        <w:rPr>
          <w:sz w:val="24"/>
          <w:szCs w:val="24"/>
        </w:rPr>
        <w:t>и</w:t>
      </w:r>
      <w:r w:rsidR="00081C7A">
        <w:rPr>
          <w:sz w:val="24"/>
          <w:szCs w:val="24"/>
        </w:rPr>
        <w:t xml:space="preserve"> </w:t>
      </w:r>
      <w:r w:rsidRPr="008144CD">
        <w:rPr>
          <w:sz w:val="24"/>
          <w:szCs w:val="24"/>
        </w:rPr>
        <w:t>АО «Гипрометиз» по адресу: Каменноостровский пр. д.15, литер</w:t>
      </w:r>
      <w:proofErr w:type="gramStart"/>
      <w:r w:rsidRPr="008144CD">
        <w:rPr>
          <w:sz w:val="24"/>
          <w:szCs w:val="24"/>
        </w:rPr>
        <w:t xml:space="preserve"> А</w:t>
      </w:r>
      <w:proofErr w:type="gramEnd"/>
      <w:r w:rsidRPr="008144CD">
        <w:rPr>
          <w:sz w:val="24"/>
          <w:szCs w:val="24"/>
        </w:rPr>
        <w:t>, пом. 6-Н.</w:t>
      </w:r>
    </w:p>
    <w:p w:rsidR="00373E96" w:rsidRPr="008144CD" w:rsidRDefault="00373E96" w:rsidP="00373E96">
      <w:pPr>
        <w:ind w:firstLine="720"/>
        <w:jc w:val="both"/>
        <w:rPr>
          <w:sz w:val="24"/>
          <w:szCs w:val="24"/>
        </w:rPr>
      </w:pPr>
      <w:r w:rsidRPr="008144CD">
        <w:rPr>
          <w:sz w:val="24"/>
          <w:szCs w:val="24"/>
        </w:rPr>
        <w:t xml:space="preserve">Стороны констатируют, что передаваемое в аренду </w:t>
      </w:r>
      <w:r w:rsidR="009D6784" w:rsidRPr="008144CD">
        <w:rPr>
          <w:b/>
          <w:sz w:val="24"/>
          <w:szCs w:val="24"/>
        </w:rPr>
        <w:t>ПОМЕЩЕНИЕ</w:t>
      </w:r>
      <w:r w:rsidRPr="008144CD">
        <w:rPr>
          <w:sz w:val="24"/>
          <w:szCs w:val="24"/>
        </w:rPr>
        <w:t xml:space="preserve"> соответствует требованиям к офисным помещениям.</w:t>
      </w:r>
    </w:p>
    <w:p w:rsidR="00373E96" w:rsidRPr="008144CD" w:rsidRDefault="00373E96" w:rsidP="00373E96">
      <w:pPr>
        <w:ind w:firstLine="720"/>
        <w:rPr>
          <w:sz w:val="24"/>
          <w:szCs w:val="24"/>
        </w:rPr>
      </w:pPr>
    </w:p>
    <w:p w:rsidR="00373E96" w:rsidRPr="00856D02" w:rsidRDefault="00373E96" w:rsidP="00373E96">
      <w:pPr>
        <w:rPr>
          <w:sz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963"/>
        <w:gridCol w:w="4111"/>
      </w:tblGrid>
      <w:tr w:rsidR="00895009" w:rsidRPr="00507759" w:rsidTr="00891736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009" w:rsidRPr="00891736" w:rsidRDefault="00895009" w:rsidP="006D5003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 w:rsidR="009D6784">
              <w:rPr>
                <w:b/>
                <w:sz w:val="24"/>
              </w:rPr>
              <w:t>АРЕНДАТОРА</w:t>
            </w:r>
          </w:p>
          <w:p w:rsidR="00895009" w:rsidRPr="00891736" w:rsidRDefault="00895009" w:rsidP="006D5003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>Член комиссии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009" w:rsidRPr="00891736" w:rsidRDefault="00895009" w:rsidP="006D5003">
            <w:pPr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5009" w:rsidRPr="00891736" w:rsidRDefault="00895009" w:rsidP="006D5003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 w:rsidR="009D6784">
              <w:rPr>
                <w:b/>
                <w:sz w:val="24"/>
              </w:rPr>
              <w:t>АРЕНДОДАТЕЛЯ</w:t>
            </w:r>
          </w:p>
          <w:p w:rsidR="00895009" w:rsidRDefault="00895009" w:rsidP="006D5003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>Член комиссии</w:t>
            </w:r>
          </w:p>
          <w:p w:rsidR="008144CD" w:rsidRPr="00891736" w:rsidRDefault="008144CD" w:rsidP="006D5003">
            <w:pPr>
              <w:rPr>
                <w:b/>
                <w:sz w:val="24"/>
              </w:rPr>
            </w:pPr>
          </w:p>
        </w:tc>
      </w:tr>
      <w:tr w:rsidR="00895009" w:rsidRPr="001065CF" w:rsidTr="00891736">
        <w:trPr>
          <w:trHeight w:val="77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009" w:rsidRPr="00891736" w:rsidRDefault="00895009" w:rsidP="006D5003">
            <w:pPr>
              <w:rPr>
                <w:b/>
                <w:sz w:val="24"/>
              </w:rPr>
            </w:pPr>
            <w:r w:rsidRPr="00891736">
              <w:rPr>
                <w:sz w:val="24"/>
              </w:rPr>
              <w:t>Должность: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009" w:rsidRPr="00891736" w:rsidRDefault="00895009" w:rsidP="006D5003">
            <w:pPr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009" w:rsidRPr="00891736" w:rsidRDefault="008144CD" w:rsidP="006D5003">
            <w:pPr>
              <w:rPr>
                <w:sz w:val="24"/>
              </w:rPr>
            </w:pPr>
            <w:r>
              <w:rPr>
                <w:sz w:val="24"/>
              </w:rPr>
              <w:t xml:space="preserve">Зам. генерального директора </w:t>
            </w:r>
            <w:r w:rsidRPr="00891736">
              <w:rPr>
                <w:sz w:val="24"/>
              </w:rPr>
              <w:t>АО «Гипрометиз»</w:t>
            </w:r>
            <w:r>
              <w:rPr>
                <w:sz w:val="24"/>
              </w:rPr>
              <w:t xml:space="preserve"> по эксплуатации </w:t>
            </w:r>
          </w:p>
          <w:p w:rsidR="00895009" w:rsidRPr="00891736" w:rsidRDefault="00895009" w:rsidP="006D5003">
            <w:pPr>
              <w:rPr>
                <w:b/>
                <w:sz w:val="24"/>
              </w:rPr>
            </w:pPr>
          </w:p>
        </w:tc>
      </w:tr>
      <w:tr w:rsidR="00895009" w:rsidRPr="001065CF" w:rsidTr="00891736">
        <w:trPr>
          <w:trHeight w:val="627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009" w:rsidRPr="00891736" w:rsidRDefault="00895009" w:rsidP="006D5003">
            <w:pPr>
              <w:rPr>
                <w:sz w:val="24"/>
              </w:rPr>
            </w:pPr>
            <w:r w:rsidRPr="00891736">
              <w:rPr>
                <w:sz w:val="24"/>
              </w:rPr>
              <w:t>ФИО Подпись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009" w:rsidRPr="00891736" w:rsidRDefault="00895009" w:rsidP="006D5003">
            <w:pPr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5009" w:rsidRPr="00891736" w:rsidRDefault="008144CD" w:rsidP="006D5003">
            <w:pPr>
              <w:rPr>
                <w:sz w:val="24"/>
              </w:rPr>
            </w:pPr>
            <w:r>
              <w:rPr>
                <w:sz w:val="24"/>
              </w:rPr>
              <w:t>Злобин Д.Г.</w:t>
            </w:r>
          </w:p>
        </w:tc>
      </w:tr>
      <w:tr w:rsidR="00895009" w:rsidTr="00891736">
        <w:trPr>
          <w:trHeight w:val="1413"/>
        </w:trPr>
        <w:tc>
          <w:tcPr>
            <w:tcW w:w="453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009" w:rsidRPr="00891736" w:rsidRDefault="00895009" w:rsidP="00891736">
            <w:pPr>
              <w:jc w:val="center"/>
              <w:rPr>
                <w:sz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009" w:rsidRPr="00891736" w:rsidRDefault="00895009" w:rsidP="00891736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5009" w:rsidRPr="00891736" w:rsidRDefault="00895009" w:rsidP="00891736">
            <w:pPr>
              <w:jc w:val="center"/>
              <w:rPr>
                <w:sz w:val="24"/>
              </w:rPr>
            </w:pPr>
          </w:p>
        </w:tc>
      </w:tr>
    </w:tbl>
    <w:p w:rsidR="00373E96" w:rsidRDefault="00373E96" w:rsidP="00373E96">
      <w:pPr>
        <w:jc w:val="center"/>
        <w:rPr>
          <w:b/>
          <w:sz w:val="16"/>
          <w:szCs w:val="16"/>
        </w:rPr>
      </w:pPr>
    </w:p>
    <w:p w:rsidR="009549E3" w:rsidRPr="00891736" w:rsidRDefault="009549E3" w:rsidP="00AE62A0">
      <w:pPr>
        <w:pStyle w:val="10"/>
        <w:pageBreakBefore/>
        <w:rPr>
          <w:b/>
          <w:color w:val="365F91"/>
          <w:sz w:val="24"/>
        </w:rPr>
      </w:pPr>
      <w:r w:rsidRPr="00891736">
        <w:rPr>
          <w:b/>
          <w:color w:val="365F91"/>
          <w:sz w:val="24"/>
        </w:rPr>
        <w:lastRenderedPageBreak/>
        <w:t>Приложение № 5</w:t>
      </w:r>
      <w:r w:rsidR="00495EC0">
        <w:rPr>
          <w:b/>
          <w:color w:val="365F91"/>
          <w:sz w:val="24"/>
        </w:rPr>
        <w:t xml:space="preserve"> </w:t>
      </w:r>
      <w:r w:rsidRPr="00891736">
        <w:rPr>
          <w:b/>
          <w:color w:val="365F91"/>
          <w:sz w:val="24"/>
        </w:rPr>
        <w:t>ПРАВИЛА ИНФОРМАЦИОННОГО ВЗАИМОДЕЙСТВИЯ СТОРОН</w:t>
      </w:r>
    </w:p>
    <w:p w:rsidR="009549E3" w:rsidRDefault="009549E3" w:rsidP="009549E3"/>
    <w:tbl>
      <w:tblPr>
        <w:tblW w:w="0" w:type="auto"/>
        <w:tblInd w:w="3397" w:type="dxa"/>
        <w:tblLook w:val="04A0" w:firstRow="1" w:lastRow="0" w:firstColumn="1" w:lastColumn="0" w:noHBand="0" w:noVBand="1"/>
      </w:tblPr>
      <w:tblGrid>
        <w:gridCol w:w="3402"/>
        <w:gridCol w:w="284"/>
        <w:gridCol w:w="2688"/>
      </w:tblGrid>
      <w:tr w:rsidR="00B95122" w:rsidRPr="00B95122" w:rsidTr="00B95122">
        <w:tc>
          <w:tcPr>
            <w:tcW w:w="3402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Договор Аренды №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B95122" w:rsidRPr="00B95122" w:rsidRDefault="00B95122" w:rsidP="00B95122">
            <w:pPr>
              <w:rPr>
                <w:sz w:val="22"/>
                <w:szCs w:val="22"/>
              </w:rPr>
            </w:pPr>
          </w:p>
        </w:tc>
      </w:tr>
      <w:tr w:rsidR="00B95122" w:rsidRPr="00B95122" w:rsidTr="00B95122">
        <w:tc>
          <w:tcPr>
            <w:tcW w:w="3402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От :</w:t>
            </w:r>
          </w:p>
        </w:tc>
        <w:tc>
          <w:tcPr>
            <w:tcW w:w="284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B95122" w:rsidRPr="00B95122" w:rsidRDefault="00B95122" w:rsidP="00B95122">
            <w:pPr>
              <w:rPr>
                <w:sz w:val="22"/>
                <w:szCs w:val="22"/>
              </w:rPr>
            </w:pPr>
          </w:p>
        </w:tc>
      </w:tr>
    </w:tbl>
    <w:p w:rsidR="009549E3" w:rsidRDefault="009549E3" w:rsidP="009549E3">
      <w:pPr>
        <w:jc w:val="center"/>
        <w:rPr>
          <w:b/>
          <w:sz w:val="24"/>
        </w:rPr>
      </w:pPr>
    </w:p>
    <w:p w:rsidR="009549E3" w:rsidRPr="00856D02" w:rsidRDefault="009549E3" w:rsidP="00B21B9E">
      <w:pPr>
        <w:pStyle w:val="a0"/>
        <w:numPr>
          <w:ilvl w:val="1"/>
          <w:numId w:val="6"/>
        </w:numPr>
        <w:ind w:left="709"/>
        <w:rPr>
          <w:sz w:val="24"/>
          <w:szCs w:val="24"/>
        </w:rPr>
      </w:pPr>
      <w:r w:rsidRPr="00856D02">
        <w:rPr>
          <w:b/>
          <w:sz w:val="24"/>
          <w:szCs w:val="24"/>
        </w:rPr>
        <w:t>В ЦЕЛЯХ ЭФФЕКТИВНОЙ КОММУНИКАЦИИ СТОРОНЫ ДОГОВОРИЛИСЬ:</w:t>
      </w:r>
    </w:p>
    <w:p w:rsidR="009549E3" w:rsidRPr="00856D02" w:rsidRDefault="009549E3" w:rsidP="00B21B9E">
      <w:pPr>
        <w:pStyle w:val="a0"/>
        <w:numPr>
          <w:ilvl w:val="2"/>
          <w:numId w:val="7"/>
        </w:numPr>
        <w:ind w:left="1418"/>
        <w:jc w:val="both"/>
        <w:rPr>
          <w:sz w:val="24"/>
        </w:rPr>
      </w:pPr>
      <w:r w:rsidRPr="00856D02">
        <w:rPr>
          <w:sz w:val="24"/>
        </w:rPr>
        <w:t xml:space="preserve">Все документы, исходящие от </w:t>
      </w:r>
      <w:r w:rsidR="005202B9" w:rsidRPr="00856D02">
        <w:rPr>
          <w:b/>
          <w:sz w:val="24"/>
        </w:rPr>
        <w:t>А</w:t>
      </w:r>
      <w:r w:rsidR="005202B9">
        <w:rPr>
          <w:b/>
          <w:sz w:val="24"/>
        </w:rPr>
        <w:t>РЕНДОДАТЕЛЯ</w:t>
      </w:r>
      <w:r w:rsidR="005202B9" w:rsidRPr="00856D02">
        <w:rPr>
          <w:sz w:val="24"/>
        </w:rPr>
        <w:t xml:space="preserve">, </w:t>
      </w:r>
      <w:r w:rsidR="005202B9">
        <w:rPr>
          <w:sz w:val="24"/>
        </w:rPr>
        <w:t>в</w:t>
      </w:r>
      <w:r w:rsidR="00A73797">
        <w:rPr>
          <w:sz w:val="24"/>
        </w:rPr>
        <w:t xml:space="preserve"> том числе</w:t>
      </w:r>
      <w:r w:rsidRPr="00856D02">
        <w:rPr>
          <w:sz w:val="24"/>
        </w:rPr>
        <w:t xml:space="preserve"> счета, акты</w:t>
      </w:r>
      <w:r w:rsidR="00A73797">
        <w:rPr>
          <w:sz w:val="24"/>
        </w:rPr>
        <w:t>,</w:t>
      </w:r>
      <w:r w:rsidRPr="00856D02">
        <w:rPr>
          <w:sz w:val="24"/>
        </w:rPr>
        <w:t xml:space="preserve"> акты сверки расчетов, договор</w:t>
      </w:r>
      <w:r w:rsidR="00A73797">
        <w:rPr>
          <w:sz w:val="24"/>
        </w:rPr>
        <w:t>ы</w:t>
      </w:r>
      <w:r w:rsidRPr="00856D02">
        <w:rPr>
          <w:sz w:val="24"/>
        </w:rPr>
        <w:t xml:space="preserve"> аренды и прочие документы</w:t>
      </w:r>
      <w:r w:rsidR="00A73797">
        <w:rPr>
          <w:sz w:val="24"/>
        </w:rPr>
        <w:t>, необходимые для реализации прав и обязанностей по договору аренды</w:t>
      </w:r>
      <w:proofErr w:type="gramStart"/>
      <w:r w:rsidR="00A73797">
        <w:rPr>
          <w:sz w:val="24"/>
        </w:rPr>
        <w:t>,</w:t>
      </w:r>
      <w:r w:rsidRPr="00856D02">
        <w:rPr>
          <w:b/>
          <w:sz w:val="24"/>
        </w:rPr>
        <w:t>А</w:t>
      </w:r>
      <w:proofErr w:type="gramEnd"/>
      <w:r w:rsidR="009D6784">
        <w:rPr>
          <w:b/>
          <w:sz w:val="24"/>
        </w:rPr>
        <w:t>РЕНДАТОР</w:t>
      </w:r>
      <w:r w:rsidRPr="00856D02">
        <w:rPr>
          <w:sz w:val="24"/>
        </w:rPr>
        <w:t xml:space="preserve"> забирает в приемной </w:t>
      </w:r>
      <w:r w:rsidRPr="00856D02">
        <w:rPr>
          <w:b/>
          <w:sz w:val="24"/>
        </w:rPr>
        <w:t>А</w:t>
      </w:r>
      <w:r w:rsidR="009D6784">
        <w:rPr>
          <w:b/>
          <w:sz w:val="24"/>
        </w:rPr>
        <w:t>РЕНДОДАТЕЛЯ</w:t>
      </w:r>
      <w:r w:rsidR="00F93C55">
        <w:rPr>
          <w:b/>
          <w:sz w:val="24"/>
        </w:rPr>
        <w:t xml:space="preserve"> </w:t>
      </w:r>
      <w:r w:rsidR="009D6784">
        <w:rPr>
          <w:sz w:val="24"/>
        </w:rPr>
        <w:t>(</w:t>
      </w:r>
      <w:r w:rsidRPr="00856D02">
        <w:rPr>
          <w:sz w:val="24"/>
        </w:rPr>
        <w:t>офис № 408</w:t>
      </w:r>
      <w:r w:rsidR="009D6784">
        <w:rPr>
          <w:sz w:val="24"/>
        </w:rPr>
        <w:t>)</w:t>
      </w:r>
      <w:r w:rsidR="00A73797">
        <w:rPr>
          <w:sz w:val="24"/>
        </w:rPr>
        <w:t xml:space="preserve"> в рабочее время </w:t>
      </w:r>
      <w:r w:rsidR="00D255DD" w:rsidRPr="00D255DD">
        <w:rPr>
          <w:b/>
          <w:sz w:val="24"/>
        </w:rPr>
        <w:t>АРЕНДОДАТЕЛЯ</w:t>
      </w:r>
      <w:r w:rsidRPr="00856D02">
        <w:rPr>
          <w:sz w:val="24"/>
        </w:rPr>
        <w:t>.</w:t>
      </w:r>
    </w:p>
    <w:p w:rsidR="009549E3" w:rsidRPr="00856D02" w:rsidRDefault="009549E3" w:rsidP="00B21B9E">
      <w:pPr>
        <w:pStyle w:val="a0"/>
        <w:numPr>
          <w:ilvl w:val="2"/>
          <w:numId w:val="7"/>
        </w:numPr>
        <w:ind w:left="1418"/>
        <w:jc w:val="both"/>
        <w:rPr>
          <w:sz w:val="24"/>
        </w:rPr>
      </w:pPr>
      <w:r w:rsidRPr="00856D02">
        <w:rPr>
          <w:sz w:val="24"/>
        </w:rPr>
        <w:t xml:space="preserve">Все документы, подписанные </w:t>
      </w:r>
      <w:r w:rsidR="00D255DD" w:rsidRPr="00D255DD">
        <w:rPr>
          <w:b/>
          <w:sz w:val="24"/>
        </w:rPr>
        <w:t>АРЕНДАТОРОМ</w:t>
      </w:r>
      <w:r w:rsidRPr="00856D02">
        <w:rPr>
          <w:sz w:val="24"/>
        </w:rPr>
        <w:t xml:space="preserve"> или </w:t>
      </w:r>
      <w:r w:rsidR="009D6784">
        <w:rPr>
          <w:sz w:val="24"/>
        </w:rPr>
        <w:t xml:space="preserve">напрямую от него исходящие, </w:t>
      </w:r>
      <w:r w:rsidR="005202B9">
        <w:rPr>
          <w:sz w:val="24"/>
        </w:rPr>
        <w:t>как-то</w:t>
      </w:r>
      <w:r w:rsidR="009D6784">
        <w:rPr>
          <w:sz w:val="24"/>
        </w:rPr>
        <w:t>:</w:t>
      </w:r>
      <w:r w:rsidRPr="00856D02">
        <w:rPr>
          <w:sz w:val="24"/>
        </w:rPr>
        <w:t xml:space="preserve"> счета, акты (включая акты сверки расчетов), договор</w:t>
      </w:r>
      <w:r>
        <w:rPr>
          <w:sz w:val="24"/>
        </w:rPr>
        <w:t>ы</w:t>
      </w:r>
      <w:r w:rsidRPr="00856D02">
        <w:rPr>
          <w:sz w:val="24"/>
        </w:rPr>
        <w:t xml:space="preserve"> аренды, заявления и прочие документы, исходящие от </w:t>
      </w:r>
      <w:r w:rsidRPr="00D255DD">
        <w:rPr>
          <w:b/>
          <w:sz w:val="24"/>
        </w:rPr>
        <w:t>А</w:t>
      </w:r>
      <w:r w:rsidR="009D6784" w:rsidRPr="00D255DD">
        <w:rPr>
          <w:b/>
          <w:sz w:val="24"/>
        </w:rPr>
        <w:t>РЕНДАТОРА</w:t>
      </w:r>
      <w:r w:rsidRPr="00AE62A0">
        <w:rPr>
          <w:sz w:val="24"/>
        </w:rPr>
        <w:t xml:space="preserve">, </w:t>
      </w:r>
      <w:r w:rsidRPr="00856D02">
        <w:rPr>
          <w:sz w:val="24"/>
        </w:rPr>
        <w:t xml:space="preserve">доставляются им в приемную </w:t>
      </w:r>
      <w:r w:rsidR="00D255DD" w:rsidRPr="00D255DD">
        <w:rPr>
          <w:b/>
          <w:sz w:val="24"/>
        </w:rPr>
        <w:t>АРЕНДОДАТЕЛЯ</w:t>
      </w:r>
      <w:r w:rsidR="00F93C55">
        <w:rPr>
          <w:b/>
          <w:sz w:val="24"/>
        </w:rPr>
        <w:t xml:space="preserve"> </w:t>
      </w:r>
      <w:r w:rsidR="009D6784">
        <w:rPr>
          <w:sz w:val="24"/>
        </w:rPr>
        <w:t>(</w:t>
      </w:r>
      <w:r w:rsidRPr="00856D02">
        <w:rPr>
          <w:sz w:val="24"/>
        </w:rPr>
        <w:t>офис № 408</w:t>
      </w:r>
      <w:r w:rsidR="00A51591">
        <w:rPr>
          <w:sz w:val="24"/>
        </w:rPr>
        <w:t>)</w:t>
      </w:r>
      <w:r w:rsidR="00A73797">
        <w:rPr>
          <w:sz w:val="24"/>
        </w:rPr>
        <w:t xml:space="preserve"> в рабочее время </w:t>
      </w:r>
      <w:r w:rsidR="00D255DD" w:rsidRPr="00D255DD">
        <w:rPr>
          <w:b/>
          <w:sz w:val="24"/>
        </w:rPr>
        <w:t>АРЕНДОДАТЕЛЯ</w:t>
      </w:r>
      <w:r w:rsidR="00A73797" w:rsidRPr="00856D02">
        <w:rPr>
          <w:sz w:val="24"/>
        </w:rPr>
        <w:t>.</w:t>
      </w:r>
    </w:p>
    <w:p w:rsidR="009549E3" w:rsidRDefault="009549E3" w:rsidP="00B21B9E">
      <w:pPr>
        <w:pStyle w:val="a0"/>
        <w:numPr>
          <w:ilvl w:val="2"/>
          <w:numId w:val="7"/>
        </w:numPr>
        <w:ind w:left="1418"/>
        <w:jc w:val="both"/>
        <w:rPr>
          <w:sz w:val="24"/>
        </w:rPr>
      </w:pPr>
      <w:r w:rsidRPr="00AE62A0">
        <w:rPr>
          <w:sz w:val="24"/>
        </w:rPr>
        <w:t>Стороны</w:t>
      </w:r>
      <w:r w:rsidRPr="00856D02">
        <w:rPr>
          <w:sz w:val="24"/>
        </w:rPr>
        <w:t xml:space="preserve"> договорились считать факсимильный адрес, адрес электронной почты, а также контактные телефоны</w:t>
      </w:r>
      <w:r w:rsidR="00A73797">
        <w:rPr>
          <w:sz w:val="24"/>
        </w:rPr>
        <w:t xml:space="preserve">, указанные в договоре </w:t>
      </w:r>
      <w:r w:rsidR="00FE6943">
        <w:rPr>
          <w:sz w:val="24"/>
        </w:rPr>
        <w:t>аренды, основным</w:t>
      </w:r>
      <w:r w:rsidRPr="00856D02">
        <w:rPr>
          <w:sz w:val="24"/>
        </w:rPr>
        <w:t xml:space="preserve"> каналом информационного обмена. </w:t>
      </w:r>
      <w:r w:rsidR="00A73797">
        <w:rPr>
          <w:sz w:val="24"/>
        </w:rPr>
        <w:t xml:space="preserve"> Обмен документами по факсимильной связи и/или посредством электронной почты </w:t>
      </w:r>
      <w:r w:rsidRPr="00856D02">
        <w:rPr>
          <w:sz w:val="24"/>
        </w:rPr>
        <w:t xml:space="preserve">не заменяет работу </w:t>
      </w:r>
      <w:r>
        <w:rPr>
          <w:sz w:val="24"/>
        </w:rPr>
        <w:t xml:space="preserve">с документами на бумажном носителе подписанными уполномоченными представителями </w:t>
      </w:r>
      <w:r w:rsidRPr="00AE62A0">
        <w:rPr>
          <w:sz w:val="24"/>
        </w:rPr>
        <w:t>С</w:t>
      </w:r>
      <w:r w:rsidR="009D6784" w:rsidRPr="00AE62A0">
        <w:rPr>
          <w:sz w:val="24"/>
        </w:rPr>
        <w:t>торон</w:t>
      </w:r>
      <w:r w:rsidRPr="00856D02">
        <w:rPr>
          <w:sz w:val="24"/>
        </w:rPr>
        <w:t xml:space="preserve">, однако принимается </w:t>
      </w:r>
      <w:r w:rsidR="009D6784" w:rsidRPr="00AE62A0">
        <w:rPr>
          <w:sz w:val="24"/>
        </w:rPr>
        <w:t>Сторонами,</w:t>
      </w:r>
      <w:r w:rsidRPr="00856D02">
        <w:rPr>
          <w:sz w:val="24"/>
        </w:rPr>
        <w:t xml:space="preserve">как средство уведомления о направляемых документах и их </w:t>
      </w:r>
      <w:r>
        <w:rPr>
          <w:sz w:val="24"/>
        </w:rPr>
        <w:t>содержании</w:t>
      </w:r>
      <w:r w:rsidRPr="00856D02">
        <w:rPr>
          <w:sz w:val="24"/>
        </w:rPr>
        <w:t>.</w:t>
      </w:r>
    </w:p>
    <w:p w:rsidR="009549E3" w:rsidRPr="00856D02" w:rsidRDefault="009549E3" w:rsidP="009549E3">
      <w:pPr>
        <w:pStyle w:val="a0"/>
        <w:ind w:left="1843"/>
        <w:jc w:val="both"/>
        <w:rPr>
          <w:sz w:val="24"/>
        </w:rPr>
      </w:pPr>
    </w:p>
    <w:p w:rsidR="009549E3" w:rsidRPr="00AE62A0" w:rsidRDefault="009549E3" w:rsidP="00B21B9E">
      <w:pPr>
        <w:pStyle w:val="a0"/>
        <w:numPr>
          <w:ilvl w:val="1"/>
          <w:numId w:val="6"/>
        </w:numPr>
        <w:ind w:left="709"/>
        <w:rPr>
          <w:b/>
          <w:sz w:val="24"/>
          <w:szCs w:val="24"/>
        </w:rPr>
      </w:pPr>
      <w:r w:rsidRPr="00856D02">
        <w:rPr>
          <w:b/>
          <w:sz w:val="24"/>
          <w:szCs w:val="24"/>
        </w:rPr>
        <w:t>ДЛЯ ОБЕСПЕЧЕНИЯ КОММУНИКАЦИИ АРЕНДАТОР ОБЯЗУЕТСЯ:</w:t>
      </w:r>
    </w:p>
    <w:p w:rsidR="009549E3" w:rsidRPr="009549E3" w:rsidRDefault="009549E3" w:rsidP="00B21B9E">
      <w:pPr>
        <w:pStyle w:val="a0"/>
        <w:numPr>
          <w:ilvl w:val="2"/>
          <w:numId w:val="7"/>
        </w:numPr>
        <w:ind w:left="1418"/>
        <w:jc w:val="both"/>
        <w:rPr>
          <w:sz w:val="24"/>
        </w:rPr>
      </w:pPr>
      <w:r w:rsidRPr="00856D02">
        <w:rPr>
          <w:sz w:val="24"/>
        </w:rPr>
        <w:t xml:space="preserve">Представить </w:t>
      </w:r>
      <w:r w:rsidRPr="00D255DD">
        <w:rPr>
          <w:b/>
          <w:sz w:val="24"/>
        </w:rPr>
        <w:t>АРЕНДОДАТЕЛЮ</w:t>
      </w:r>
      <w:r w:rsidRPr="00856D02">
        <w:rPr>
          <w:sz w:val="24"/>
        </w:rPr>
        <w:t xml:space="preserve"> список руководящих и ответственных лиц с номерами мобильных и домашних телефонов для обеспечения их вызова в любое время суток </w:t>
      </w:r>
      <w:r w:rsidR="00895009" w:rsidRPr="00D255DD">
        <w:rPr>
          <w:b/>
          <w:sz w:val="24"/>
        </w:rPr>
        <w:t>АРЕНДОДАТЕЛЕМ</w:t>
      </w:r>
      <w:r w:rsidRPr="00856D02">
        <w:rPr>
          <w:sz w:val="24"/>
        </w:rPr>
        <w:t xml:space="preserve"> при возникновении аварийных ситуаций.</w:t>
      </w:r>
    </w:p>
    <w:p w:rsidR="009549E3" w:rsidRPr="00856D02" w:rsidRDefault="009549E3" w:rsidP="00B21B9E">
      <w:pPr>
        <w:pStyle w:val="a0"/>
        <w:numPr>
          <w:ilvl w:val="2"/>
          <w:numId w:val="7"/>
        </w:numPr>
        <w:ind w:left="1418"/>
        <w:jc w:val="both"/>
        <w:rPr>
          <w:sz w:val="24"/>
        </w:rPr>
      </w:pPr>
      <w:r w:rsidRPr="00856D02">
        <w:rPr>
          <w:sz w:val="24"/>
        </w:rPr>
        <w:t xml:space="preserve">Направлять своих полномочных представителей на совещания, проводимые </w:t>
      </w:r>
      <w:r w:rsidR="00895009" w:rsidRPr="00D255DD">
        <w:rPr>
          <w:b/>
          <w:sz w:val="24"/>
        </w:rPr>
        <w:t>АРЕНДОДАТЕЛЕМ</w:t>
      </w:r>
      <w:r w:rsidRPr="00856D02">
        <w:rPr>
          <w:sz w:val="24"/>
        </w:rPr>
        <w:t xml:space="preserve"> по вопросам производственно-хозяйственного взаимодействия</w:t>
      </w:r>
      <w:r w:rsidR="00A73797">
        <w:rPr>
          <w:sz w:val="24"/>
        </w:rPr>
        <w:t>.</w:t>
      </w:r>
    </w:p>
    <w:p w:rsidR="009549E3" w:rsidRPr="00856D02" w:rsidRDefault="009549E3" w:rsidP="00B21B9E">
      <w:pPr>
        <w:pStyle w:val="a0"/>
        <w:numPr>
          <w:ilvl w:val="2"/>
          <w:numId w:val="7"/>
        </w:numPr>
        <w:ind w:left="1418"/>
        <w:jc w:val="both"/>
        <w:rPr>
          <w:sz w:val="24"/>
        </w:rPr>
      </w:pPr>
      <w:r w:rsidRPr="00856D02">
        <w:rPr>
          <w:sz w:val="24"/>
        </w:rPr>
        <w:t xml:space="preserve">Оперативно доводить до сведения своего персонала информацию, полученную от </w:t>
      </w:r>
      <w:r w:rsidR="00D255DD" w:rsidRPr="00D255DD">
        <w:rPr>
          <w:b/>
          <w:sz w:val="24"/>
        </w:rPr>
        <w:t>АРЕНДОДАТЕЛЯ</w:t>
      </w:r>
      <w:r w:rsidRPr="00856D02">
        <w:rPr>
          <w:sz w:val="24"/>
        </w:rPr>
        <w:t>, в части, касающейся взаимной производственно-хозяйственной деятельности, регламентов по эксплуатации имущественного комплекса, вопросов обеспечения безопасности, охраны жизни и здоровья персонала.</w:t>
      </w:r>
    </w:p>
    <w:p w:rsidR="009549E3" w:rsidRPr="00856D02" w:rsidRDefault="009549E3" w:rsidP="00B21B9E">
      <w:pPr>
        <w:pStyle w:val="a0"/>
        <w:numPr>
          <w:ilvl w:val="1"/>
          <w:numId w:val="6"/>
        </w:numPr>
        <w:ind w:left="352" w:firstLine="357"/>
        <w:rPr>
          <w:sz w:val="24"/>
          <w:szCs w:val="24"/>
        </w:rPr>
      </w:pPr>
      <w:r w:rsidRPr="00856D02">
        <w:rPr>
          <w:sz w:val="24"/>
          <w:szCs w:val="24"/>
        </w:rPr>
        <w:t xml:space="preserve">В процессе коммуникации во всех прочих ситуациях </w:t>
      </w:r>
      <w:r w:rsidR="00FE6943" w:rsidRPr="00FE6943">
        <w:rPr>
          <w:b/>
          <w:sz w:val="24"/>
          <w:szCs w:val="24"/>
        </w:rPr>
        <w:t>С</w:t>
      </w:r>
      <w:r w:rsidR="009D6784">
        <w:rPr>
          <w:b/>
          <w:sz w:val="24"/>
          <w:szCs w:val="24"/>
        </w:rPr>
        <w:t>тороны</w:t>
      </w:r>
      <w:r w:rsidRPr="00856D02">
        <w:rPr>
          <w:sz w:val="24"/>
          <w:szCs w:val="24"/>
        </w:rPr>
        <w:t xml:space="preserve"> пользуются действующими в РФ правилами и регламентами документооборота.</w:t>
      </w:r>
    </w:p>
    <w:p w:rsidR="009549E3" w:rsidRPr="001C4B5E" w:rsidRDefault="009549E3" w:rsidP="00B21B9E">
      <w:pPr>
        <w:pStyle w:val="a0"/>
        <w:numPr>
          <w:ilvl w:val="1"/>
          <w:numId w:val="6"/>
        </w:numPr>
        <w:ind w:left="352" w:firstLine="357"/>
        <w:rPr>
          <w:sz w:val="24"/>
          <w:szCs w:val="24"/>
        </w:rPr>
      </w:pPr>
      <w:r w:rsidRPr="001C4B5E">
        <w:rPr>
          <w:sz w:val="24"/>
          <w:szCs w:val="24"/>
        </w:rPr>
        <w:t xml:space="preserve">Все уведомления и корреспонденция по настоящему договору направляются по адресам </w:t>
      </w:r>
      <w:r w:rsidRPr="009D6784">
        <w:rPr>
          <w:b/>
          <w:sz w:val="24"/>
          <w:szCs w:val="24"/>
        </w:rPr>
        <w:t>Сторон</w:t>
      </w:r>
      <w:r w:rsidRPr="001C4B5E">
        <w:rPr>
          <w:sz w:val="24"/>
          <w:szCs w:val="24"/>
        </w:rPr>
        <w:t xml:space="preserve">, указанным </w:t>
      </w:r>
      <w:r>
        <w:rPr>
          <w:sz w:val="24"/>
          <w:szCs w:val="24"/>
        </w:rPr>
        <w:t>в договоре Аренды</w:t>
      </w:r>
      <w:r w:rsidRPr="001C4B5E">
        <w:rPr>
          <w:sz w:val="24"/>
          <w:szCs w:val="24"/>
        </w:rPr>
        <w:t xml:space="preserve">. Уведомления и корреспонденция в адрес </w:t>
      </w:r>
      <w:r w:rsidR="00D255DD" w:rsidRPr="00D255DD">
        <w:rPr>
          <w:b/>
          <w:sz w:val="24"/>
          <w:szCs w:val="24"/>
        </w:rPr>
        <w:t>АРЕНДАТОРА</w:t>
      </w:r>
      <w:r w:rsidRPr="001C4B5E">
        <w:rPr>
          <w:sz w:val="24"/>
          <w:szCs w:val="24"/>
        </w:rPr>
        <w:t xml:space="preserve"> может быть направлена по адресу арендуемого им помещения, указанному </w:t>
      </w:r>
      <w:r w:rsidR="009D6784">
        <w:rPr>
          <w:sz w:val="24"/>
          <w:szCs w:val="24"/>
        </w:rPr>
        <w:t>в договоре а</w:t>
      </w:r>
      <w:r>
        <w:rPr>
          <w:sz w:val="24"/>
          <w:szCs w:val="24"/>
        </w:rPr>
        <w:t>ренды</w:t>
      </w:r>
      <w:r w:rsidRPr="001C4B5E">
        <w:rPr>
          <w:sz w:val="24"/>
          <w:szCs w:val="24"/>
        </w:rPr>
        <w:t>.</w:t>
      </w:r>
    </w:p>
    <w:p w:rsidR="009549E3" w:rsidRDefault="009549E3" w:rsidP="009549E3">
      <w:pPr>
        <w:jc w:val="center"/>
        <w:rPr>
          <w:b/>
          <w:sz w:val="24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531"/>
        <w:gridCol w:w="963"/>
        <w:gridCol w:w="4111"/>
      </w:tblGrid>
      <w:tr w:rsidR="00EC3E1A" w:rsidRPr="00507759" w:rsidTr="00495EC0"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 w:rsidR="00D255DD" w:rsidRPr="00D255DD">
              <w:rPr>
                <w:b/>
                <w:sz w:val="24"/>
              </w:rPr>
              <w:t>АРЕНДАТОРА</w:t>
            </w: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 w:rsidR="00D255DD" w:rsidRPr="00D255DD">
              <w:rPr>
                <w:b/>
                <w:sz w:val="24"/>
              </w:rPr>
              <w:t>АРЕНДОДАТЕЛЯ</w:t>
            </w:r>
          </w:p>
        </w:tc>
      </w:tr>
      <w:tr w:rsidR="00EC3E1A" w:rsidRPr="001065CF" w:rsidTr="00495EC0">
        <w:trPr>
          <w:trHeight w:val="775"/>
        </w:trPr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ind w:right="456"/>
              <w:rPr>
                <w:b/>
                <w:sz w:val="24"/>
              </w:rPr>
            </w:pP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46BE" w:rsidRDefault="007E3DA1" w:rsidP="00917405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b/>
                <w:sz w:val="24"/>
              </w:rPr>
              <w:instrText xml:space="preserve"> REF ОтвГипро_Должн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>
              <w:rPr>
                <w:sz w:val="24"/>
              </w:rPr>
              <w:t>Г</w:t>
            </w:r>
            <w:r w:rsidR="00F146BE" w:rsidRPr="00891736">
              <w:rPr>
                <w:sz w:val="24"/>
              </w:rPr>
              <w:t>ен</w:t>
            </w:r>
            <w:r w:rsidR="00F146BE">
              <w:rPr>
                <w:sz w:val="24"/>
              </w:rPr>
              <w:t>еральный</w:t>
            </w:r>
            <w:r w:rsidR="00F146BE" w:rsidRPr="00891736">
              <w:rPr>
                <w:sz w:val="24"/>
              </w:rPr>
              <w:t xml:space="preserve"> директор</w:t>
            </w:r>
          </w:p>
          <w:p w:rsidR="00EC3E1A" w:rsidRPr="00891736" w:rsidRDefault="00F146BE" w:rsidP="00BD7D89">
            <w:pPr>
              <w:rPr>
                <w:b/>
                <w:sz w:val="24"/>
              </w:rPr>
            </w:pPr>
            <w:r w:rsidRPr="00891736">
              <w:rPr>
                <w:sz w:val="24"/>
              </w:rPr>
              <w:t>АО «Гипрометиз»</w:t>
            </w:r>
            <w:r w:rsidR="007E3DA1">
              <w:rPr>
                <w:sz w:val="24"/>
              </w:rPr>
              <w:fldChar w:fldCharType="end"/>
            </w:r>
          </w:p>
        </w:tc>
      </w:tr>
      <w:tr w:rsidR="00EC3E1A" w:rsidRPr="001065CF" w:rsidTr="00495EC0">
        <w:trPr>
          <w:trHeight w:val="627"/>
        </w:trPr>
        <w:tc>
          <w:tcPr>
            <w:tcW w:w="4531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EC3E1A" w:rsidRPr="00891736" w:rsidRDefault="007E3DA1" w:rsidP="00BD7D89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sz w:val="24"/>
              </w:rPr>
              <w:instrText xml:space="preserve"> REF ОтвГипро_ФИО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 w:rsidRPr="00891736">
              <w:rPr>
                <w:sz w:val="24"/>
              </w:rPr>
              <w:t>О.Ю. Гейдаров</w:t>
            </w:r>
            <w:r>
              <w:rPr>
                <w:sz w:val="24"/>
              </w:rPr>
              <w:fldChar w:fldCharType="end"/>
            </w:r>
          </w:p>
        </w:tc>
      </w:tr>
      <w:tr w:rsidR="00EC3E1A" w:rsidTr="00495EC0">
        <w:trPr>
          <w:trHeight w:val="1413"/>
        </w:trPr>
        <w:tc>
          <w:tcPr>
            <w:tcW w:w="453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</w:tr>
    </w:tbl>
    <w:p w:rsidR="00373E96" w:rsidRPr="00891736" w:rsidRDefault="00373E96" w:rsidP="00AE62A0">
      <w:pPr>
        <w:pStyle w:val="10"/>
        <w:pageBreakBefore/>
        <w:ind w:right="566"/>
        <w:jc w:val="center"/>
        <w:rPr>
          <w:b/>
          <w:color w:val="365F91"/>
          <w:sz w:val="24"/>
        </w:rPr>
      </w:pPr>
      <w:r w:rsidRPr="00891736">
        <w:rPr>
          <w:b/>
          <w:color w:val="365F91"/>
          <w:sz w:val="24"/>
        </w:rPr>
        <w:lastRenderedPageBreak/>
        <w:t xml:space="preserve">Приложение № </w:t>
      </w:r>
      <w:r w:rsidR="00CA0F47" w:rsidRPr="00891736">
        <w:rPr>
          <w:b/>
          <w:color w:val="365F91"/>
          <w:sz w:val="24"/>
        </w:rPr>
        <w:t>6</w:t>
      </w:r>
      <w:r w:rsidR="00715929">
        <w:rPr>
          <w:b/>
          <w:color w:val="365F91"/>
          <w:sz w:val="24"/>
        </w:rPr>
        <w:t xml:space="preserve"> </w:t>
      </w:r>
      <w:r w:rsidR="00000B55" w:rsidRPr="00891736">
        <w:rPr>
          <w:b/>
          <w:color w:val="365F91"/>
          <w:sz w:val="24"/>
        </w:rPr>
        <w:t xml:space="preserve">РЕГЛАМЕНТ ВЗАИМОДЕЙСТВИЯ </w:t>
      </w:r>
      <w:r w:rsidR="00793905" w:rsidRPr="00891736">
        <w:rPr>
          <w:b/>
          <w:color w:val="365F91"/>
          <w:sz w:val="24"/>
        </w:rPr>
        <w:t xml:space="preserve">СТОРОН </w:t>
      </w:r>
      <w:r w:rsidR="00000B55" w:rsidRPr="00891736">
        <w:rPr>
          <w:b/>
          <w:color w:val="365F91"/>
          <w:sz w:val="24"/>
        </w:rPr>
        <w:t>ПО ДОГОВОРУ АРЕНДЫ</w:t>
      </w:r>
    </w:p>
    <w:p w:rsidR="00373E96" w:rsidRDefault="00373E96" w:rsidP="00373E96"/>
    <w:tbl>
      <w:tblPr>
        <w:tblW w:w="0" w:type="auto"/>
        <w:tblInd w:w="3397" w:type="dxa"/>
        <w:tblLook w:val="04A0" w:firstRow="1" w:lastRow="0" w:firstColumn="1" w:lastColumn="0" w:noHBand="0" w:noVBand="1"/>
      </w:tblPr>
      <w:tblGrid>
        <w:gridCol w:w="3402"/>
        <w:gridCol w:w="284"/>
        <w:gridCol w:w="2688"/>
      </w:tblGrid>
      <w:tr w:rsidR="00B95122" w:rsidRPr="00B95122" w:rsidTr="00B95122">
        <w:tc>
          <w:tcPr>
            <w:tcW w:w="3402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Договор Аренды №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B95122" w:rsidRPr="00B95122" w:rsidRDefault="001E79F1" w:rsidP="00863207">
            <w:pPr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REF ДогНом \h  \* MERGEFORMAT </w:instrText>
            </w:r>
            <w:r>
              <w:fldChar w:fldCharType="separate"/>
            </w:r>
            <w:r>
              <w:fldChar w:fldCharType="end"/>
            </w:r>
          </w:p>
        </w:tc>
      </w:tr>
      <w:tr w:rsidR="00B95122" w:rsidRPr="00B95122" w:rsidTr="00B95122">
        <w:tc>
          <w:tcPr>
            <w:tcW w:w="3402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От :</w:t>
            </w:r>
          </w:p>
        </w:tc>
        <w:tc>
          <w:tcPr>
            <w:tcW w:w="284" w:type="dxa"/>
            <w:shd w:val="clear" w:color="auto" w:fill="auto"/>
          </w:tcPr>
          <w:p w:rsidR="00B95122" w:rsidRPr="00B95122" w:rsidRDefault="00B95122" w:rsidP="00B9512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B95122" w:rsidRPr="00B95122" w:rsidRDefault="001E79F1" w:rsidP="00863207">
            <w:pPr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REF ДогДат \h  \* MERGEFORMAT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373E96" w:rsidRDefault="00373E96" w:rsidP="00373E96"/>
    <w:p w:rsidR="0040175A" w:rsidRPr="00856D02" w:rsidRDefault="0040175A" w:rsidP="00B21B9E">
      <w:pPr>
        <w:pStyle w:val="a0"/>
        <w:numPr>
          <w:ilvl w:val="1"/>
          <w:numId w:val="12"/>
        </w:numPr>
        <w:ind w:left="709" w:firstLine="0"/>
        <w:rPr>
          <w:sz w:val="24"/>
          <w:szCs w:val="24"/>
        </w:rPr>
      </w:pPr>
      <w:r>
        <w:rPr>
          <w:b/>
          <w:sz w:val="24"/>
          <w:szCs w:val="24"/>
        </w:rPr>
        <w:t>ПРОЦЕДУРА ПОДГОТОВКИ АРЕНДЫ</w:t>
      </w:r>
      <w:r w:rsidRPr="00856D02">
        <w:rPr>
          <w:b/>
          <w:sz w:val="24"/>
          <w:szCs w:val="24"/>
        </w:rPr>
        <w:t>:</w:t>
      </w:r>
    </w:p>
    <w:p w:rsidR="0040175A" w:rsidRPr="0040175A" w:rsidRDefault="0040175A" w:rsidP="00B21B9E">
      <w:pPr>
        <w:pStyle w:val="a0"/>
        <w:numPr>
          <w:ilvl w:val="2"/>
          <w:numId w:val="7"/>
        </w:numPr>
        <w:ind w:left="1843"/>
        <w:jc w:val="both"/>
        <w:rPr>
          <w:sz w:val="24"/>
        </w:rPr>
      </w:pPr>
      <w:r w:rsidRPr="00856D02">
        <w:rPr>
          <w:sz w:val="24"/>
          <w:szCs w:val="24"/>
        </w:rPr>
        <w:t xml:space="preserve">Перед прибытием на объект </w:t>
      </w:r>
      <w:r w:rsidRPr="00856D02">
        <w:rPr>
          <w:b/>
          <w:sz w:val="24"/>
          <w:szCs w:val="24"/>
        </w:rPr>
        <w:t>А</w:t>
      </w:r>
      <w:r w:rsidR="009D6784">
        <w:rPr>
          <w:b/>
          <w:sz w:val="24"/>
          <w:szCs w:val="24"/>
        </w:rPr>
        <w:t>РЕНДАТОР</w:t>
      </w:r>
      <w:r w:rsidR="009D6784">
        <w:rPr>
          <w:sz w:val="24"/>
          <w:szCs w:val="24"/>
        </w:rPr>
        <w:t xml:space="preserve"> о</w:t>
      </w:r>
      <w:r w:rsidRPr="00856D02">
        <w:rPr>
          <w:sz w:val="24"/>
          <w:szCs w:val="24"/>
        </w:rPr>
        <w:t>бязуется:</w:t>
      </w:r>
    </w:p>
    <w:p w:rsidR="00052EDD" w:rsidRDefault="00052EDD" w:rsidP="00B21B9E">
      <w:pPr>
        <w:pStyle w:val="a0"/>
        <w:numPr>
          <w:ilvl w:val="2"/>
          <w:numId w:val="10"/>
        </w:numPr>
        <w:ind w:left="1418" w:firstLine="0"/>
        <w:jc w:val="both"/>
        <w:rPr>
          <w:sz w:val="24"/>
        </w:rPr>
      </w:pPr>
      <w:r w:rsidRPr="00856D02">
        <w:rPr>
          <w:sz w:val="24"/>
        </w:rPr>
        <w:t xml:space="preserve">Согласовать с </w:t>
      </w:r>
      <w:r w:rsidR="00895009" w:rsidRPr="00895009">
        <w:rPr>
          <w:b/>
          <w:sz w:val="24"/>
        </w:rPr>
        <w:t>АРЕНДОДАТЕЛЕМ</w:t>
      </w:r>
      <w:r w:rsidRPr="00856D02">
        <w:rPr>
          <w:sz w:val="24"/>
        </w:rPr>
        <w:t xml:space="preserve"> до ввода арендуемого </w:t>
      </w:r>
      <w:r w:rsidR="009D6784" w:rsidRPr="00B0246C">
        <w:rPr>
          <w:b/>
          <w:sz w:val="24"/>
        </w:rPr>
        <w:t>ПОМЕЩЕНИ</w:t>
      </w:r>
      <w:r w:rsidR="009D6784">
        <w:rPr>
          <w:b/>
          <w:sz w:val="24"/>
        </w:rPr>
        <w:t>Я</w:t>
      </w:r>
      <w:r w:rsidR="009D6784">
        <w:rPr>
          <w:sz w:val="24"/>
        </w:rPr>
        <w:t xml:space="preserve"> в эксплуатацию П</w:t>
      </w:r>
      <w:r w:rsidRPr="00856D02">
        <w:rPr>
          <w:sz w:val="24"/>
        </w:rPr>
        <w:t>еречень использу</w:t>
      </w:r>
      <w:r w:rsidR="00495EC0">
        <w:rPr>
          <w:sz w:val="24"/>
        </w:rPr>
        <w:t>емого энерго</w:t>
      </w:r>
      <w:r w:rsidRPr="00856D02">
        <w:rPr>
          <w:sz w:val="24"/>
        </w:rPr>
        <w:t>потребляющего оборудования в части его мощности и регламента использования с привязкой по помещениям с учетом существующих ограничений</w:t>
      </w:r>
      <w:r w:rsidR="00B73604">
        <w:rPr>
          <w:sz w:val="24"/>
        </w:rPr>
        <w:t xml:space="preserve"> (</w:t>
      </w:r>
      <w:r w:rsidR="00B73604" w:rsidRPr="00B73604">
        <w:rPr>
          <w:b/>
          <w:sz w:val="24"/>
        </w:rPr>
        <w:t xml:space="preserve">Приложение </w:t>
      </w:r>
      <w:r w:rsidR="008C29E1">
        <w:rPr>
          <w:b/>
          <w:sz w:val="24"/>
        </w:rPr>
        <w:t xml:space="preserve">№ </w:t>
      </w:r>
      <w:r w:rsidR="00B73604" w:rsidRPr="00B73604">
        <w:rPr>
          <w:b/>
          <w:sz w:val="24"/>
        </w:rPr>
        <w:t>8</w:t>
      </w:r>
      <w:r w:rsidR="00B73604">
        <w:rPr>
          <w:sz w:val="24"/>
        </w:rPr>
        <w:t>)</w:t>
      </w:r>
    </w:p>
    <w:p w:rsidR="00052EDD" w:rsidRDefault="00B73604" w:rsidP="00B21B9E">
      <w:pPr>
        <w:pStyle w:val="a0"/>
        <w:numPr>
          <w:ilvl w:val="2"/>
          <w:numId w:val="10"/>
        </w:numPr>
        <w:ind w:left="1418" w:firstLine="0"/>
        <w:jc w:val="both"/>
        <w:rPr>
          <w:sz w:val="24"/>
        </w:rPr>
      </w:pPr>
      <w:r>
        <w:rPr>
          <w:sz w:val="24"/>
        </w:rPr>
        <w:t xml:space="preserve">Перечень </w:t>
      </w:r>
      <w:r w:rsidRPr="00856D02">
        <w:rPr>
          <w:sz w:val="24"/>
        </w:rPr>
        <w:t>офисного и производственного оборудования (план размещения производственного оборудования) в части его весовых нагрузок на несущие конструкции здания</w:t>
      </w:r>
      <w:r>
        <w:rPr>
          <w:sz w:val="24"/>
        </w:rPr>
        <w:t xml:space="preserve"> (</w:t>
      </w:r>
      <w:r w:rsidRPr="00B73604">
        <w:rPr>
          <w:b/>
          <w:sz w:val="24"/>
        </w:rPr>
        <w:t xml:space="preserve">Приложение </w:t>
      </w:r>
      <w:r w:rsidR="008C29E1">
        <w:rPr>
          <w:b/>
          <w:sz w:val="24"/>
        </w:rPr>
        <w:t xml:space="preserve">№ </w:t>
      </w:r>
      <w:r w:rsidRPr="00B73604">
        <w:rPr>
          <w:b/>
          <w:sz w:val="24"/>
        </w:rPr>
        <w:t>8</w:t>
      </w:r>
      <w:r>
        <w:rPr>
          <w:sz w:val="24"/>
        </w:rPr>
        <w:t>)</w:t>
      </w:r>
      <w:r w:rsidR="006E4E5F">
        <w:rPr>
          <w:sz w:val="24"/>
        </w:rPr>
        <w:t xml:space="preserve">. Если таковое специальное оборудование будет завозиться на </w:t>
      </w:r>
      <w:r w:rsidR="006E4E5F" w:rsidRPr="006E4E5F">
        <w:rPr>
          <w:b/>
          <w:sz w:val="24"/>
        </w:rPr>
        <w:t>ОБЪЕКТ</w:t>
      </w:r>
      <w:r w:rsidR="006E4E5F">
        <w:rPr>
          <w:sz w:val="24"/>
        </w:rPr>
        <w:t>.</w:t>
      </w:r>
    </w:p>
    <w:p w:rsidR="006E4E5F" w:rsidRDefault="006E4E5F" w:rsidP="006E4E5F">
      <w:pPr>
        <w:pStyle w:val="a0"/>
        <w:ind w:left="1418"/>
        <w:jc w:val="both"/>
        <w:rPr>
          <w:sz w:val="24"/>
        </w:rPr>
      </w:pPr>
    </w:p>
    <w:p w:rsidR="006E4E5F" w:rsidRPr="006E4E5F" w:rsidRDefault="006E4E5F" w:rsidP="00B21B9E">
      <w:pPr>
        <w:pStyle w:val="a0"/>
        <w:numPr>
          <w:ilvl w:val="1"/>
          <w:numId w:val="8"/>
        </w:numPr>
        <w:ind w:left="709" w:firstLine="0"/>
        <w:rPr>
          <w:b/>
          <w:sz w:val="24"/>
          <w:szCs w:val="24"/>
        </w:rPr>
      </w:pPr>
      <w:r w:rsidRPr="00856D02">
        <w:rPr>
          <w:b/>
          <w:sz w:val="24"/>
          <w:szCs w:val="24"/>
        </w:rPr>
        <w:t>В ПЕРИОД ДЕЙСТВИЯ ДОГОВОРНЫХ ОТНОШЕНИЙ АРЕНДОДАТЕЛЬ ОБЯЗУЕТСЯ:</w:t>
      </w:r>
    </w:p>
    <w:p w:rsidR="006E4E5F" w:rsidRPr="00856D02" w:rsidRDefault="006E4E5F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6E4E5F">
        <w:rPr>
          <w:sz w:val="24"/>
          <w:szCs w:val="24"/>
        </w:rPr>
        <w:t xml:space="preserve">Устранить за свой счет (или за счет виновной третьей стороны) нештатные ситуации в работе инженерных систем. (Кроме нештатных ситуаций, возникших по вине </w:t>
      </w:r>
      <w:r w:rsidRPr="00D320E4">
        <w:rPr>
          <w:b/>
          <w:sz w:val="24"/>
          <w:szCs w:val="24"/>
        </w:rPr>
        <w:t>АРЕНДАТОРА</w:t>
      </w:r>
      <w:r w:rsidRPr="006E4E5F">
        <w:rPr>
          <w:sz w:val="24"/>
          <w:szCs w:val="24"/>
        </w:rPr>
        <w:t>)</w:t>
      </w:r>
    </w:p>
    <w:p w:rsidR="006E4E5F" w:rsidRPr="00856D02" w:rsidRDefault="006E4E5F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6E4E5F">
        <w:rPr>
          <w:sz w:val="24"/>
          <w:szCs w:val="24"/>
        </w:rPr>
        <w:t xml:space="preserve">Предоставить </w:t>
      </w:r>
      <w:r w:rsidR="00895009" w:rsidRPr="00895009">
        <w:rPr>
          <w:b/>
          <w:sz w:val="24"/>
          <w:szCs w:val="24"/>
        </w:rPr>
        <w:t>АРЕНДАТОРУ</w:t>
      </w:r>
      <w:r w:rsidRPr="006E4E5F">
        <w:rPr>
          <w:sz w:val="24"/>
          <w:szCs w:val="24"/>
        </w:rPr>
        <w:t xml:space="preserve"> возможность использования ст</w:t>
      </w:r>
      <w:r w:rsidR="009D7F0E">
        <w:rPr>
          <w:sz w:val="24"/>
          <w:szCs w:val="24"/>
        </w:rPr>
        <w:t xml:space="preserve">руктурированной кабельной сети </w:t>
      </w:r>
      <w:r w:rsidRPr="006E4E5F">
        <w:rPr>
          <w:sz w:val="24"/>
          <w:szCs w:val="24"/>
        </w:rPr>
        <w:t>АО «Гипрометиз» для получения услуг связи и доступа в Интернет согласно Регламенту по обслуживанию и управлению структурированной кабельной сетью (</w:t>
      </w:r>
      <w:r w:rsidRPr="00D255DD">
        <w:rPr>
          <w:b/>
          <w:sz w:val="24"/>
          <w:szCs w:val="24"/>
        </w:rPr>
        <w:t>СКС</w:t>
      </w:r>
      <w:r w:rsidR="009D7F0E">
        <w:rPr>
          <w:sz w:val="24"/>
          <w:szCs w:val="24"/>
        </w:rPr>
        <w:t xml:space="preserve">) </w:t>
      </w:r>
      <w:r w:rsidRPr="006E4E5F">
        <w:rPr>
          <w:sz w:val="24"/>
          <w:szCs w:val="24"/>
        </w:rPr>
        <w:t>АО «Гипрометиз».</w:t>
      </w:r>
    </w:p>
    <w:p w:rsidR="006E4E5F" w:rsidRPr="00856D02" w:rsidRDefault="006E4E5F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6E4E5F">
        <w:rPr>
          <w:sz w:val="24"/>
          <w:szCs w:val="24"/>
        </w:rPr>
        <w:t xml:space="preserve">Обеспечить бесперебойное функционирование коммунальных инженерных систем, за исключением случаев перерывов в поставке энергоресурсов </w:t>
      </w:r>
      <w:proofErr w:type="spellStart"/>
      <w:r w:rsidRPr="006E4E5F">
        <w:rPr>
          <w:sz w:val="24"/>
          <w:szCs w:val="24"/>
        </w:rPr>
        <w:t>энергоснабжающими</w:t>
      </w:r>
      <w:proofErr w:type="spellEnd"/>
      <w:r w:rsidRPr="006E4E5F">
        <w:rPr>
          <w:sz w:val="24"/>
          <w:szCs w:val="24"/>
        </w:rPr>
        <w:t xml:space="preserve"> организациями и периодов плановых отключений для производства ремонтных и профилактических работ.</w:t>
      </w:r>
    </w:p>
    <w:p w:rsidR="006E4E5F" w:rsidRPr="00856D02" w:rsidRDefault="006E4E5F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6E4E5F">
        <w:rPr>
          <w:sz w:val="24"/>
          <w:szCs w:val="24"/>
        </w:rPr>
        <w:t xml:space="preserve">Содержать собственными силами места общего пользования вне зоны арендуемых </w:t>
      </w:r>
      <w:r w:rsidR="009D6784" w:rsidRPr="00B0246C">
        <w:rPr>
          <w:b/>
          <w:sz w:val="24"/>
        </w:rPr>
        <w:t>ПОМЕЩЕНИ</w:t>
      </w:r>
      <w:r w:rsidR="009D6784">
        <w:rPr>
          <w:b/>
          <w:sz w:val="24"/>
        </w:rPr>
        <w:t>Й</w:t>
      </w:r>
      <w:r w:rsidRPr="006E4E5F">
        <w:rPr>
          <w:sz w:val="24"/>
          <w:szCs w:val="24"/>
        </w:rPr>
        <w:t>.</w:t>
      </w:r>
    </w:p>
    <w:p w:rsidR="006E4E5F" w:rsidRPr="00856D02" w:rsidRDefault="006E4E5F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6E4E5F">
        <w:rPr>
          <w:sz w:val="24"/>
          <w:szCs w:val="24"/>
        </w:rPr>
        <w:t xml:space="preserve">Обеспечить </w:t>
      </w:r>
      <w:proofErr w:type="spellStart"/>
      <w:r w:rsidRPr="006E4E5F">
        <w:rPr>
          <w:sz w:val="24"/>
          <w:szCs w:val="24"/>
        </w:rPr>
        <w:t>вахтерско</w:t>
      </w:r>
      <w:proofErr w:type="spellEnd"/>
      <w:r w:rsidRPr="006E4E5F">
        <w:rPr>
          <w:sz w:val="24"/>
          <w:szCs w:val="24"/>
        </w:rPr>
        <w:t xml:space="preserve">-пропускной режим сотрудников и посетителей </w:t>
      </w:r>
      <w:r w:rsidRPr="009D6784">
        <w:rPr>
          <w:b/>
          <w:sz w:val="24"/>
          <w:szCs w:val="24"/>
        </w:rPr>
        <w:t>АРЕНДАТОРА</w:t>
      </w:r>
      <w:r w:rsidRPr="006E4E5F">
        <w:rPr>
          <w:sz w:val="24"/>
          <w:szCs w:val="24"/>
        </w:rPr>
        <w:t xml:space="preserve"> (</w:t>
      </w:r>
      <w:r w:rsidR="00D320E4" w:rsidRPr="00D320E4">
        <w:rPr>
          <w:b/>
          <w:sz w:val="24"/>
          <w:szCs w:val="24"/>
        </w:rPr>
        <w:t xml:space="preserve">Приложение № </w:t>
      </w:r>
      <w:r w:rsidR="00A51591">
        <w:rPr>
          <w:b/>
          <w:sz w:val="24"/>
          <w:szCs w:val="24"/>
        </w:rPr>
        <w:t>8</w:t>
      </w:r>
      <w:r w:rsidR="00D320E4">
        <w:rPr>
          <w:sz w:val="24"/>
          <w:szCs w:val="24"/>
        </w:rPr>
        <w:t xml:space="preserve"> к</w:t>
      </w:r>
      <w:r w:rsidR="00F93C55">
        <w:rPr>
          <w:sz w:val="24"/>
          <w:szCs w:val="24"/>
        </w:rPr>
        <w:t xml:space="preserve"> </w:t>
      </w:r>
      <w:r w:rsidRPr="006E4E5F">
        <w:rPr>
          <w:sz w:val="24"/>
          <w:szCs w:val="24"/>
        </w:rPr>
        <w:t>Договору)</w:t>
      </w:r>
    </w:p>
    <w:p w:rsidR="00D320E4" w:rsidRPr="00856D02" w:rsidRDefault="00D320E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D320E4">
        <w:rPr>
          <w:sz w:val="24"/>
          <w:szCs w:val="24"/>
        </w:rPr>
        <w:t xml:space="preserve">Извещать немедленно представителя </w:t>
      </w:r>
      <w:r w:rsidRPr="009D6784">
        <w:rPr>
          <w:b/>
          <w:sz w:val="24"/>
          <w:szCs w:val="24"/>
        </w:rPr>
        <w:t>АРЕНДАТОРА</w:t>
      </w:r>
      <w:r w:rsidRPr="00D320E4">
        <w:rPr>
          <w:sz w:val="24"/>
          <w:szCs w:val="24"/>
        </w:rPr>
        <w:t xml:space="preserve"> при вскрытии </w:t>
      </w:r>
      <w:r w:rsidR="009D6784" w:rsidRPr="00B0246C">
        <w:rPr>
          <w:b/>
          <w:sz w:val="24"/>
        </w:rPr>
        <w:t>ПОМЕЩЕНИ</w:t>
      </w:r>
      <w:r w:rsidR="009D6784">
        <w:rPr>
          <w:b/>
          <w:sz w:val="24"/>
        </w:rPr>
        <w:t xml:space="preserve">Я </w:t>
      </w:r>
      <w:r w:rsidRPr="00D320E4">
        <w:rPr>
          <w:sz w:val="24"/>
          <w:szCs w:val="24"/>
        </w:rPr>
        <w:t>для ликвидации аварийных ситуаций с составлением соответствующего Акта.</w:t>
      </w:r>
    </w:p>
    <w:p w:rsidR="00D320E4" w:rsidRPr="00856D02" w:rsidRDefault="00D320E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D320E4">
        <w:rPr>
          <w:sz w:val="24"/>
          <w:szCs w:val="24"/>
        </w:rPr>
        <w:t xml:space="preserve">До прибытия представителя </w:t>
      </w:r>
      <w:r w:rsidRPr="009D6784">
        <w:rPr>
          <w:b/>
          <w:sz w:val="24"/>
          <w:szCs w:val="24"/>
        </w:rPr>
        <w:t>АРЕНДАТОРА</w:t>
      </w:r>
      <w:r w:rsidRPr="00D320E4">
        <w:rPr>
          <w:sz w:val="24"/>
          <w:szCs w:val="24"/>
        </w:rPr>
        <w:t xml:space="preserve"> принять меры по охране вскрытого </w:t>
      </w:r>
      <w:r w:rsidR="009D6784" w:rsidRPr="00B0246C">
        <w:rPr>
          <w:b/>
          <w:sz w:val="24"/>
        </w:rPr>
        <w:t>ПОМЕЩЕНИ</w:t>
      </w:r>
      <w:r w:rsidR="009D6784">
        <w:rPr>
          <w:b/>
          <w:sz w:val="24"/>
        </w:rPr>
        <w:t>Я</w:t>
      </w:r>
      <w:r w:rsidR="008C29E1">
        <w:rPr>
          <w:b/>
          <w:sz w:val="24"/>
        </w:rPr>
        <w:t>.</w:t>
      </w:r>
    </w:p>
    <w:p w:rsidR="0040175A" w:rsidRPr="008C29E1" w:rsidRDefault="00D320E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D320E4">
        <w:rPr>
          <w:sz w:val="24"/>
          <w:szCs w:val="24"/>
        </w:rPr>
        <w:t>Обеспечить сохранность (</w:t>
      </w:r>
      <w:r w:rsidRPr="00D320E4">
        <w:rPr>
          <w:b/>
          <w:i/>
          <w:sz w:val="24"/>
          <w:szCs w:val="24"/>
        </w:rPr>
        <w:t>использование только в аварийных ситуациях</w:t>
      </w:r>
      <w:r w:rsidRPr="00D320E4">
        <w:rPr>
          <w:sz w:val="24"/>
          <w:szCs w:val="24"/>
        </w:rPr>
        <w:t xml:space="preserve">) переданных в опечатанном футляре ключей от </w:t>
      </w:r>
      <w:r w:rsidR="008C29E1">
        <w:rPr>
          <w:b/>
          <w:sz w:val="24"/>
        </w:rPr>
        <w:t>ОБЪЕКТА</w:t>
      </w:r>
      <w:r w:rsidR="00F93C55">
        <w:rPr>
          <w:b/>
          <w:sz w:val="24"/>
        </w:rPr>
        <w:t xml:space="preserve"> </w:t>
      </w:r>
      <w:r w:rsidRPr="00D320E4">
        <w:rPr>
          <w:b/>
          <w:sz w:val="24"/>
          <w:szCs w:val="24"/>
        </w:rPr>
        <w:t>АРЕНДАТОРА</w:t>
      </w:r>
      <w:r w:rsidR="008C29E1">
        <w:rPr>
          <w:b/>
          <w:sz w:val="24"/>
          <w:szCs w:val="24"/>
        </w:rPr>
        <w:t>.</w:t>
      </w:r>
    </w:p>
    <w:p w:rsidR="008C29E1" w:rsidRPr="006E4E5F" w:rsidRDefault="008C29E1" w:rsidP="008C29E1">
      <w:pPr>
        <w:pStyle w:val="a0"/>
        <w:ind w:left="1843"/>
        <w:jc w:val="both"/>
        <w:rPr>
          <w:sz w:val="24"/>
          <w:szCs w:val="24"/>
        </w:rPr>
      </w:pPr>
    </w:p>
    <w:p w:rsidR="00D320E4" w:rsidRPr="006E4E5F" w:rsidRDefault="00D320E4" w:rsidP="00B21B9E">
      <w:pPr>
        <w:pStyle w:val="a0"/>
        <w:numPr>
          <w:ilvl w:val="1"/>
          <w:numId w:val="8"/>
        </w:numPr>
        <w:ind w:left="709" w:firstLine="0"/>
        <w:rPr>
          <w:b/>
          <w:sz w:val="24"/>
          <w:szCs w:val="24"/>
        </w:rPr>
      </w:pPr>
      <w:r w:rsidRPr="00856D02">
        <w:rPr>
          <w:b/>
          <w:sz w:val="24"/>
          <w:szCs w:val="24"/>
        </w:rPr>
        <w:t>В ПЕРИОД ДЕЙСТВИЯ ДОГОВОРНЫХ ОТНОШЕНИЙ АРЕНДАТОР ОБЯЗУЕТСЯ:</w:t>
      </w:r>
    </w:p>
    <w:p w:rsidR="00D320E4" w:rsidRPr="00856D02" w:rsidRDefault="00D320E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D320E4">
        <w:rPr>
          <w:sz w:val="24"/>
          <w:szCs w:val="24"/>
        </w:rPr>
        <w:t xml:space="preserve">Получать специальное разрешение </w:t>
      </w:r>
      <w:r w:rsidRPr="009C6FED">
        <w:rPr>
          <w:b/>
          <w:sz w:val="24"/>
          <w:szCs w:val="24"/>
        </w:rPr>
        <w:t>АРЕНДОДАТЕЛЯ</w:t>
      </w:r>
      <w:r w:rsidRPr="00D320E4">
        <w:rPr>
          <w:sz w:val="24"/>
          <w:szCs w:val="24"/>
        </w:rPr>
        <w:t xml:space="preserve"> на круглосуточное использование отдельного электрооборудования (серверы, факсы и пр.) при условии обеспечения </w:t>
      </w:r>
      <w:r w:rsidRPr="009C6FED">
        <w:rPr>
          <w:b/>
          <w:sz w:val="24"/>
          <w:szCs w:val="24"/>
        </w:rPr>
        <w:t>АРЕНДАТОРОМ</w:t>
      </w:r>
      <w:r w:rsidRPr="00D320E4">
        <w:rPr>
          <w:sz w:val="24"/>
          <w:szCs w:val="24"/>
        </w:rPr>
        <w:t xml:space="preserve"> мероприятий по безопасности согласно действующим нормативным документам.</w:t>
      </w:r>
    </w:p>
    <w:p w:rsidR="00D320E4" w:rsidRPr="00856D02" w:rsidRDefault="00D320E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D320E4">
        <w:rPr>
          <w:sz w:val="24"/>
          <w:szCs w:val="24"/>
        </w:rPr>
        <w:t>Не превышать указанных выше допустимых нагрузок на несущие конструкции и систему энергоснабжения, а также не превышать весовых ограничений и не нарушать правила эксплуатации при пользовании лифтом.</w:t>
      </w:r>
    </w:p>
    <w:p w:rsidR="00D320E4" w:rsidRPr="00856D02" w:rsidRDefault="00D320E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D320E4">
        <w:rPr>
          <w:sz w:val="24"/>
          <w:szCs w:val="24"/>
        </w:rPr>
        <w:t xml:space="preserve">Получать разрешение </w:t>
      </w:r>
      <w:r w:rsidRPr="009C6FED">
        <w:rPr>
          <w:b/>
          <w:sz w:val="24"/>
          <w:szCs w:val="24"/>
        </w:rPr>
        <w:t>АРЕНДОДАТЕЛЯ</w:t>
      </w:r>
      <w:r w:rsidRPr="00D320E4">
        <w:rPr>
          <w:sz w:val="24"/>
          <w:szCs w:val="24"/>
        </w:rPr>
        <w:t xml:space="preserve"> на использование дополнительной мощности при намерении изменить состав электрооборудования.</w:t>
      </w:r>
    </w:p>
    <w:p w:rsidR="00D320E4" w:rsidRPr="00856D02" w:rsidRDefault="00D320E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D320E4">
        <w:rPr>
          <w:sz w:val="24"/>
          <w:szCs w:val="24"/>
        </w:rPr>
        <w:lastRenderedPageBreak/>
        <w:t xml:space="preserve">Разместить офисное оборудование в 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И</w:t>
      </w:r>
      <w:r w:rsidRPr="00D320E4">
        <w:rPr>
          <w:sz w:val="24"/>
          <w:szCs w:val="24"/>
        </w:rPr>
        <w:t>таким образом, чтобы обеспечить доступ для обслуживания инженерных систем.</w:t>
      </w:r>
    </w:p>
    <w:p w:rsidR="00D320E4" w:rsidRPr="00856D02" w:rsidRDefault="00D320E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D320E4">
        <w:rPr>
          <w:sz w:val="24"/>
          <w:szCs w:val="24"/>
        </w:rPr>
        <w:t xml:space="preserve">Не производить без письменного разрешения </w:t>
      </w:r>
      <w:r w:rsidR="00D255DD" w:rsidRPr="00D255DD">
        <w:rPr>
          <w:b/>
          <w:sz w:val="24"/>
          <w:szCs w:val="24"/>
        </w:rPr>
        <w:t>АРЕНДОДАТЕЛЯ</w:t>
      </w:r>
      <w:r w:rsidRPr="00D320E4">
        <w:rPr>
          <w:sz w:val="24"/>
          <w:szCs w:val="24"/>
        </w:rPr>
        <w:t xml:space="preserve"> нештатных подключений к инженерным системам и огневых работ. Не использовать электроэнергию для приготовления пищи и подогрева воды для бытовых целей.</w:t>
      </w:r>
    </w:p>
    <w:p w:rsidR="00D320E4" w:rsidRPr="00856D02" w:rsidRDefault="00D320E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D320E4">
        <w:rPr>
          <w:sz w:val="24"/>
          <w:szCs w:val="24"/>
        </w:rPr>
        <w:t xml:space="preserve">Выполнять все требования, которые будут возлагаться на него законодательством РФ, нормативными актами, требованиями уполномоченных государственных органов, внутренними нормативными документами (регламентами) </w:t>
      </w:r>
      <w:r w:rsidR="00D255DD" w:rsidRPr="00D255DD">
        <w:rPr>
          <w:b/>
          <w:sz w:val="24"/>
          <w:szCs w:val="24"/>
        </w:rPr>
        <w:t>АРЕНДОДАТЕЛЯ</w:t>
      </w:r>
      <w:r w:rsidRPr="00D320E4">
        <w:rPr>
          <w:sz w:val="24"/>
          <w:szCs w:val="24"/>
        </w:rPr>
        <w:t xml:space="preserve">, касающимися 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Я</w:t>
      </w:r>
      <w:r w:rsidRPr="00D320E4">
        <w:rPr>
          <w:sz w:val="24"/>
          <w:szCs w:val="24"/>
        </w:rPr>
        <w:t xml:space="preserve">, деятельности, которая осуществляется в 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И</w:t>
      </w:r>
      <w:r w:rsidRPr="00D320E4">
        <w:rPr>
          <w:sz w:val="24"/>
          <w:szCs w:val="24"/>
        </w:rPr>
        <w:t>, вопросов обеспечения безопасности производственной деятельности, жизни и здоровья персонала.</w:t>
      </w:r>
    </w:p>
    <w:p w:rsidR="00D320E4" w:rsidRPr="00856D02" w:rsidRDefault="00D320E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856D02">
        <w:rPr>
          <w:sz w:val="24"/>
          <w:szCs w:val="24"/>
        </w:rPr>
        <w:t xml:space="preserve">Поддерживать в чистоте территорию возле </w:t>
      </w:r>
      <w:r w:rsidR="005202B9" w:rsidRPr="00B0246C">
        <w:rPr>
          <w:b/>
          <w:sz w:val="24"/>
        </w:rPr>
        <w:t>ПОМЕЩЕНИ</w:t>
      </w:r>
      <w:r w:rsidR="005202B9">
        <w:rPr>
          <w:b/>
          <w:sz w:val="24"/>
        </w:rPr>
        <w:t>Я,</w:t>
      </w:r>
      <w:r w:rsidRPr="00856D02">
        <w:rPr>
          <w:sz w:val="24"/>
          <w:szCs w:val="24"/>
        </w:rPr>
        <w:t xml:space="preserve"> не загрязнять и не захламлять места общего пользования, не размещать своего имущества за пределами 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Я</w:t>
      </w:r>
      <w:r w:rsidRPr="00856D02">
        <w:rPr>
          <w:sz w:val="24"/>
          <w:szCs w:val="24"/>
        </w:rPr>
        <w:t>.</w:t>
      </w:r>
    </w:p>
    <w:p w:rsidR="00D320E4" w:rsidRPr="00856D02" w:rsidRDefault="00D320E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856D02">
        <w:rPr>
          <w:sz w:val="24"/>
          <w:szCs w:val="24"/>
        </w:rPr>
        <w:t>Утилизировать отходы самостоятельно с соблюдением законов и процедур</w:t>
      </w:r>
      <w:r>
        <w:rPr>
          <w:sz w:val="24"/>
          <w:szCs w:val="24"/>
        </w:rPr>
        <w:t>,</w:t>
      </w:r>
      <w:r w:rsidRPr="00856D02">
        <w:rPr>
          <w:sz w:val="24"/>
          <w:szCs w:val="24"/>
        </w:rPr>
        <w:t xml:space="preserve"> установленных в РФ</w:t>
      </w:r>
      <w:r>
        <w:rPr>
          <w:sz w:val="24"/>
          <w:szCs w:val="24"/>
        </w:rPr>
        <w:t>,</w:t>
      </w:r>
      <w:r w:rsidRPr="00856D02">
        <w:rPr>
          <w:sz w:val="24"/>
          <w:szCs w:val="24"/>
        </w:rPr>
        <w:t xml:space="preserve"> силами персонала </w:t>
      </w:r>
      <w:r w:rsidR="009C6FED" w:rsidRPr="009C6FED">
        <w:rPr>
          <w:b/>
          <w:sz w:val="24"/>
          <w:szCs w:val="24"/>
        </w:rPr>
        <w:t>АРЕНДАТОРА</w:t>
      </w:r>
      <w:r w:rsidRPr="00856D02">
        <w:rPr>
          <w:sz w:val="24"/>
          <w:szCs w:val="24"/>
        </w:rPr>
        <w:t xml:space="preserve"> или привлечённых им</w:t>
      </w:r>
      <w:r>
        <w:rPr>
          <w:sz w:val="24"/>
          <w:szCs w:val="24"/>
        </w:rPr>
        <w:t xml:space="preserve"> третьих лиц, уполномоченных осуществлять сбор и вывоз мусора. Установка</w:t>
      </w:r>
      <w:r w:rsidRPr="00856D02">
        <w:rPr>
          <w:sz w:val="24"/>
          <w:szCs w:val="24"/>
        </w:rPr>
        <w:t xml:space="preserve"> пунктов сбора специального</w:t>
      </w:r>
      <w:r w:rsidR="009C6FED">
        <w:rPr>
          <w:sz w:val="24"/>
          <w:szCs w:val="24"/>
        </w:rPr>
        <w:t>,</w:t>
      </w:r>
      <w:r w:rsidRPr="00856D02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том числе </w:t>
      </w:r>
      <w:r w:rsidRPr="00856D02">
        <w:rPr>
          <w:sz w:val="24"/>
          <w:szCs w:val="24"/>
        </w:rPr>
        <w:t>опасного мусора (лампы, батареи, биологические отходы и т.п</w:t>
      </w:r>
      <w:r w:rsidR="009C6FED">
        <w:rPr>
          <w:sz w:val="24"/>
          <w:szCs w:val="24"/>
        </w:rPr>
        <w:t>.</w:t>
      </w:r>
      <w:r w:rsidRPr="00856D02">
        <w:rPr>
          <w:sz w:val="24"/>
          <w:szCs w:val="24"/>
        </w:rPr>
        <w:t>)</w:t>
      </w:r>
      <w:r w:rsidR="009C6FED">
        <w:rPr>
          <w:sz w:val="24"/>
          <w:szCs w:val="24"/>
        </w:rPr>
        <w:t>,</w:t>
      </w:r>
      <w:r w:rsidRPr="00856D02">
        <w:rPr>
          <w:sz w:val="24"/>
          <w:szCs w:val="24"/>
        </w:rPr>
        <w:t xml:space="preserve"> производится </w:t>
      </w:r>
      <w:r>
        <w:rPr>
          <w:sz w:val="24"/>
          <w:szCs w:val="24"/>
        </w:rPr>
        <w:t>при наличии</w:t>
      </w:r>
      <w:r w:rsidRPr="00856D02">
        <w:rPr>
          <w:sz w:val="24"/>
          <w:szCs w:val="24"/>
        </w:rPr>
        <w:t xml:space="preserve"> возможности и на усмотрение </w:t>
      </w:r>
      <w:r w:rsidR="00792314" w:rsidRPr="009C6FED">
        <w:rPr>
          <w:b/>
          <w:sz w:val="24"/>
          <w:szCs w:val="24"/>
        </w:rPr>
        <w:t>АРЕНДОДАТЕЛЯ</w:t>
      </w:r>
      <w:r w:rsidRPr="00D320E4">
        <w:rPr>
          <w:sz w:val="24"/>
          <w:szCs w:val="24"/>
        </w:rPr>
        <w:t>. В</w:t>
      </w:r>
      <w:r>
        <w:rPr>
          <w:sz w:val="24"/>
          <w:szCs w:val="24"/>
        </w:rPr>
        <w:t xml:space="preserve"> случае отсутствия места и оборудования для сбора опасного мусора на территории </w:t>
      </w:r>
      <w:r w:rsidR="00792314" w:rsidRPr="009C6FED">
        <w:rPr>
          <w:b/>
          <w:sz w:val="24"/>
          <w:szCs w:val="24"/>
        </w:rPr>
        <w:t>АРЕНДОДАТЕЛЯ</w:t>
      </w:r>
      <w:r>
        <w:rPr>
          <w:sz w:val="24"/>
          <w:szCs w:val="24"/>
        </w:rPr>
        <w:t xml:space="preserve">, сбор и утилизацию опасного мусора производит </w:t>
      </w:r>
      <w:r w:rsidR="009C6FED" w:rsidRPr="009C6FED">
        <w:rPr>
          <w:b/>
          <w:sz w:val="24"/>
          <w:szCs w:val="24"/>
        </w:rPr>
        <w:t>АРЕНДАТОР</w:t>
      </w:r>
      <w:r>
        <w:rPr>
          <w:sz w:val="24"/>
          <w:szCs w:val="24"/>
        </w:rPr>
        <w:t xml:space="preserve"> самостоятельно или с привлечением за счёт </w:t>
      </w:r>
      <w:r w:rsidR="009C6FED" w:rsidRPr="009C6FED">
        <w:rPr>
          <w:b/>
          <w:sz w:val="24"/>
          <w:szCs w:val="24"/>
        </w:rPr>
        <w:t>АРЕНДАТОРА</w:t>
      </w:r>
      <w:r>
        <w:rPr>
          <w:sz w:val="24"/>
          <w:szCs w:val="24"/>
        </w:rPr>
        <w:t>специально уполномоченных третьих лиц</w:t>
      </w:r>
      <w:r w:rsidR="008C29E1">
        <w:rPr>
          <w:sz w:val="24"/>
          <w:szCs w:val="24"/>
        </w:rPr>
        <w:t>.</w:t>
      </w:r>
    </w:p>
    <w:p w:rsidR="00D320E4" w:rsidRPr="00856D02" w:rsidRDefault="00D320E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856D02">
        <w:rPr>
          <w:sz w:val="24"/>
          <w:szCs w:val="24"/>
        </w:rPr>
        <w:t xml:space="preserve">Сохранять в целостности и исправном состоянии сети внутреннего водяного пожаротушения и устройства на них (пожарные краны, </w:t>
      </w:r>
      <w:proofErr w:type="spellStart"/>
      <w:r w:rsidRPr="00856D02">
        <w:rPr>
          <w:sz w:val="24"/>
          <w:szCs w:val="24"/>
        </w:rPr>
        <w:t>спринклерные</w:t>
      </w:r>
      <w:proofErr w:type="spellEnd"/>
      <w:r w:rsidRPr="00856D02">
        <w:rPr>
          <w:sz w:val="24"/>
          <w:szCs w:val="24"/>
        </w:rPr>
        <w:t xml:space="preserve"> и </w:t>
      </w:r>
      <w:proofErr w:type="spellStart"/>
      <w:r w:rsidRPr="00856D02">
        <w:rPr>
          <w:sz w:val="24"/>
          <w:szCs w:val="24"/>
        </w:rPr>
        <w:t>дренчерные</w:t>
      </w:r>
      <w:proofErr w:type="spellEnd"/>
      <w:r w:rsidRPr="00856D02">
        <w:rPr>
          <w:sz w:val="24"/>
          <w:szCs w:val="24"/>
        </w:rPr>
        <w:t xml:space="preserve"> системы и т.д.); систему и устройства пожарной сигнализации (автоматической и ручной); пожарные гидранты в 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И</w:t>
      </w:r>
      <w:r w:rsidR="008C29E1">
        <w:rPr>
          <w:b/>
          <w:sz w:val="24"/>
        </w:rPr>
        <w:t>.</w:t>
      </w:r>
    </w:p>
    <w:p w:rsidR="00000B55" w:rsidRDefault="00000B55" w:rsidP="00000B55">
      <w:pPr>
        <w:pStyle w:val="a0"/>
        <w:ind w:left="2127"/>
        <w:jc w:val="both"/>
        <w:rPr>
          <w:sz w:val="24"/>
        </w:rPr>
      </w:pPr>
    </w:p>
    <w:p w:rsidR="00792314" w:rsidRDefault="00792314" w:rsidP="00000B55">
      <w:pPr>
        <w:pStyle w:val="a0"/>
        <w:ind w:left="2127"/>
        <w:jc w:val="both"/>
        <w:rPr>
          <w:sz w:val="24"/>
        </w:rPr>
      </w:pPr>
    </w:p>
    <w:p w:rsidR="00792314" w:rsidRPr="006E4E5F" w:rsidRDefault="00792314" w:rsidP="00B21B9E">
      <w:pPr>
        <w:pStyle w:val="a0"/>
        <w:numPr>
          <w:ilvl w:val="1"/>
          <w:numId w:val="8"/>
        </w:numPr>
        <w:ind w:left="709" w:firstLine="0"/>
        <w:rPr>
          <w:b/>
          <w:sz w:val="24"/>
          <w:szCs w:val="24"/>
        </w:rPr>
      </w:pPr>
      <w:r w:rsidRPr="00856D02">
        <w:rPr>
          <w:b/>
          <w:sz w:val="24"/>
          <w:szCs w:val="24"/>
        </w:rPr>
        <w:t>В ЦЕЛЯХ СОДЕЙСТВИЯ ЭКСПЛУАТАЦИОННОМУ РЕГЛАМЕНТУ ЗДАНИЯ АРЕНДАТОР ОБЯЗУЕТСЯ:</w:t>
      </w:r>
    </w:p>
    <w:p w:rsidR="00792314" w:rsidRPr="00856D02" w:rsidRDefault="0079231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792314">
        <w:rPr>
          <w:sz w:val="24"/>
          <w:szCs w:val="24"/>
        </w:rPr>
        <w:t xml:space="preserve">Назначить аттестованных в установленном порядке ответственных лиц за выполнение правил техники безопасности, правил и норм охраны труда и промышленной санитарии, за противопожарное состояние 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Я</w:t>
      </w:r>
      <w:r w:rsidRPr="00792314">
        <w:rPr>
          <w:sz w:val="24"/>
          <w:szCs w:val="24"/>
        </w:rPr>
        <w:t xml:space="preserve">, обеспечение вопросов электробезопасности, а также за решение задач в области гражданской обороны. Назначить полномочное контактное лицо для оперативного решения общехозяйственных вопросов со службами </w:t>
      </w:r>
      <w:r w:rsidRPr="009C6FED">
        <w:rPr>
          <w:b/>
          <w:sz w:val="24"/>
          <w:szCs w:val="24"/>
        </w:rPr>
        <w:t>АРЕНДОДАТЕЛЯ</w:t>
      </w:r>
      <w:r w:rsidRPr="00792314">
        <w:rPr>
          <w:sz w:val="24"/>
          <w:szCs w:val="24"/>
        </w:rPr>
        <w:t xml:space="preserve">. Представить копию соответствующего приказа с информацией по контактным телефонам (в т.ч. электронную почту) </w:t>
      </w:r>
      <w:r w:rsidRPr="009C6FED">
        <w:rPr>
          <w:b/>
          <w:sz w:val="24"/>
          <w:szCs w:val="24"/>
        </w:rPr>
        <w:t>АРЕНДОДАТЕЛЮ</w:t>
      </w:r>
      <w:r w:rsidRPr="00792314">
        <w:rPr>
          <w:sz w:val="24"/>
          <w:szCs w:val="24"/>
        </w:rPr>
        <w:t xml:space="preserve"> в течение 3-х дней с даты заключения Договора.</w:t>
      </w:r>
    </w:p>
    <w:p w:rsidR="00792314" w:rsidRPr="00856D02" w:rsidRDefault="0079231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792314">
        <w:rPr>
          <w:sz w:val="24"/>
          <w:szCs w:val="24"/>
        </w:rPr>
        <w:t xml:space="preserve">Обеспечить службам </w:t>
      </w:r>
      <w:r w:rsidRPr="009C6FED">
        <w:rPr>
          <w:b/>
          <w:sz w:val="24"/>
          <w:szCs w:val="24"/>
        </w:rPr>
        <w:t>АРЕНДОДАТЕЛЯ</w:t>
      </w:r>
      <w:r w:rsidRPr="00792314">
        <w:rPr>
          <w:sz w:val="24"/>
          <w:szCs w:val="24"/>
        </w:rPr>
        <w:t xml:space="preserve"> беспрепятственный доступ в переданное 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Е</w:t>
      </w:r>
      <w:r w:rsidRPr="00792314">
        <w:rPr>
          <w:sz w:val="24"/>
          <w:szCs w:val="24"/>
        </w:rPr>
        <w:t xml:space="preserve"> с целью планового обслуживания инженерных систем, а также для контроля за соблюдением </w:t>
      </w:r>
      <w:r w:rsidR="00D255DD" w:rsidRPr="00D255DD">
        <w:rPr>
          <w:b/>
          <w:sz w:val="24"/>
          <w:szCs w:val="24"/>
        </w:rPr>
        <w:t>АРЕНДАТОРОМ</w:t>
      </w:r>
      <w:r w:rsidRPr="00792314">
        <w:rPr>
          <w:sz w:val="24"/>
          <w:szCs w:val="24"/>
        </w:rPr>
        <w:t xml:space="preserve"> правил и норм эксплуатации.</w:t>
      </w:r>
    </w:p>
    <w:p w:rsidR="00792314" w:rsidRPr="00856D02" w:rsidRDefault="0079231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792314">
        <w:rPr>
          <w:sz w:val="24"/>
          <w:szCs w:val="24"/>
        </w:rPr>
        <w:t xml:space="preserve">Для выполнения </w:t>
      </w:r>
      <w:r w:rsidR="00895009" w:rsidRPr="00895009">
        <w:rPr>
          <w:b/>
          <w:sz w:val="24"/>
          <w:szCs w:val="24"/>
        </w:rPr>
        <w:t>АРЕНДОДАТЕЛЕМ</w:t>
      </w:r>
      <w:r w:rsidRPr="00792314">
        <w:rPr>
          <w:sz w:val="24"/>
          <w:szCs w:val="24"/>
        </w:rPr>
        <w:t xml:space="preserve"> работ по плановому обслуживанию или реконструкции инженерных систем по заранее оговоренному графику обеспечить доступ в арендуемое 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Е</w:t>
      </w:r>
      <w:r w:rsidRPr="00792314">
        <w:rPr>
          <w:sz w:val="24"/>
          <w:szCs w:val="24"/>
        </w:rPr>
        <w:t xml:space="preserve"> персонала </w:t>
      </w:r>
      <w:r w:rsidRPr="009C6FED">
        <w:rPr>
          <w:b/>
          <w:sz w:val="24"/>
          <w:szCs w:val="24"/>
        </w:rPr>
        <w:t>АРЕНДОДАТЕЛЯ</w:t>
      </w:r>
      <w:r w:rsidRPr="00792314">
        <w:rPr>
          <w:sz w:val="24"/>
          <w:szCs w:val="24"/>
        </w:rPr>
        <w:t xml:space="preserve"> (или его подрядчика) в рабочие дни после 15 часов и до окончания работ или в воскресные дни.</w:t>
      </w:r>
      <w:r w:rsidR="00F93C55">
        <w:rPr>
          <w:sz w:val="24"/>
          <w:szCs w:val="24"/>
        </w:rPr>
        <w:t xml:space="preserve"> </w:t>
      </w:r>
      <w:r w:rsidR="008C29E1" w:rsidRPr="00792314">
        <w:rPr>
          <w:sz w:val="24"/>
          <w:szCs w:val="24"/>
        </w:rPr>
        <w:t xml:space="preserve">При этом </w:t>
      </w:r>
      <w:r w:rsidR="008C29E1" w:rsidRPr="009C6FED">
        <w:rPr>
          <w:b/>
          <w:sz w:val="24"/>
          <w:szCs w:val="24"/>
        </w:rPr>
        <w:t>АРЕНДОДАТЕЛЬ</w:t>
      </w:r>
      <w:r w:rsidR="008C29E1" w:rsidRPr="00792314">
        <w:rPr>
          <w:sz w:val="24"/>
          <w:szCs w:val="24"/>
        </w:rPr>
        <w:t xml:space="preserve"> обеспечивает присутствие в </w:t>
      </w:r>
      <w:r w:rsidR="008C29E1" w:rsidRPr="00B0246C">
        <w:rPr>
          <w:b/>
          <w:sz w:val="24"/>
        </w:rPr>
        <w:t>ПОМЕЩЕНИ</w:t>
      </w:r>
      <w:r w:rsidR="008C29E1">
        <w:rPr>
          <w:b/>
          <w:sz w:val="24"/>
        </w:rPr>
        <w:t>И</w:t>
      </w:r>
      <w:r w:rsidR="008C29E1" w:rsidRPr="00792314">
        <w:rPr>
          <w:sz w:val="24"/>
          <w:szCs w:val="24"/>
        </w:rPr>
        <w:t xml:space="preserve"> своего представителя.</w:t>
      </w:r>
    </w:p>
    <w:p w:rsidR="00792314" w:rsidRPr="00856D02" w:rsidRDefault="0079231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792314">
        <w:rPr>
          <w:sz w:val="24"/>
          <w:szCs w:val="24"/>
        </w:rPr>
        <w:lastRenderedPageBreak/>
        <w:t xml:space="preserve">При выполнении </w:t>
      </w:r>
      <w:r w:rsidR="00895009" w:rsidRPr="00895009">
        <w:rPr>
          <w:b/>
          <w:sz w:val="24"/>
          <w:szCs w:val="24"/>
        </w:rPr>
        <w:t>АРЕНДОДАТЕЛЕМ</w:t>
      </w:r>
      <w:r w:rsidRPr="00792314">
        <w:rPr>
          <w:sz w:val="24"/>
          <w:szCs w:val="24"/>
        </w:rPr>
        <w:t xml:space="preserve"> работ по косметическому ремонту в смежных с арендуемым </w:t>
      </w:r>
      <w:r w:rsidRPr="009C6FED">
        <w:rPr>
          <w:b/>
          <w:sz w:val="24"/>
          <w:szCs w:val="24"/>
        </w:rPr>
        <w:t>АРЕНДАТОРОМ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ЕМ</w:t>
      </w:r>
      <w:r w:rsidRPr="00792314">
        <w:rPr>
          <w:sz w:val="24"/>
          <w:szCs w:val="24"/>
        </w:rPr>
        <w:t xml:space="preserve"> в дни производства покрасочных работ </w:t>
      </w:r>
      <w:r w:rsidRPr="009C6FED">
        <w:rPr>
          <w:b/>
          <w:sz w:val="24"/>
          <w:szCs w:val="24"/>
        </w:rPr>
        <w:t>АРЕНДАТОР</w:t>
      </w:r>
      <w:r w:rsidRPr="00792314">
        <w:rPr>
          <w:sz w:val="24"/>
          <w:szCs w:val="24"/>
        </w:rPr>
        <w:t xml:space="preserve"> обязуется освободить 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Е</w:t>
      </w:r>
      <w:r w:rsidRPr="00792314">
        <w:rPr>
          <w:sz w:val="24"/>
          <w:szCs w:val="24"/>
        </w:rPr>
        <w:t xml:space="preserve"> от своего персонала в 17 часов 00 мин.</w:t>
      </w:r>
    </w:p>
    <w:p w:rsidR="00792314" w:rsidRPr="00856D02" w:rsidRDefault="0079231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792314">
        <w:rPr>
          <w:sz w:val="24"/>
          <w:szCs w:val="24"/>
        </w:rPr>
        <w:t xml:space="preserve">Хранить на </w:t>
      </w:r>
      <w:proofErr w:type="spellStart"/>
      <w:r w:rsidRPr="00792314">
        <w:rPr>
          <w:sz w:val="24"/>
          <w:szCs w:val="24"/>
        </w:rPr>
        <w:t>вахтерско</w:t>
      </w:r>
      <w:proofErr w:type="spellEnd"/>
      <w:r w:rsidRPr="00792314">
        <w:rPr>
          <w:sz w:val="24"/>
          <w:szCs w:val="24"/>
        </w:rPr>
        <w:t xml:space="preserve">-пропускном пункте </w:t>
      </w:r>
      <w:r w:rsidRPr="009C6FED">
        <w:rPr>
          <w:b/>
          <w:sz w:val="24"/>
          <w:szCs w:val="24"/>
        </w:rPr>
        <w:t>АРЕНДОДАТЕЛЯ</w:t>
      </w:r>
      <w:r w:rsidRPr="00792314">
        <w:rPr>
          <w:sz w:val="24"/>
          <w:szCs w:val="24"/>
        </w:rPr>
        <w:t xml:space="preserve"> один комплект ключей (контрольных) от арендуемого 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Я</w:t>
      </w:r>
      <w:r w:rsidRPr="00792314">
        <w:rPr>
          <w:sz w:val="24"/>
          <w:szCs w:val="24"/>
        </w:rPr>
        <w:t xml:space="preserve"> в опечатанном печатью </w:t>
      </w:r>
      <w:r w:rsidRPr="009C6FED">
        <w:rPr>
          <w:b/>
          <w:sz w:val="24"/>
          <w:szCs w:val="24"/>
        </w:rPr>
        <w:t>АРЕНДАТОР</w:t>
      </w:r>
      <w:r w:rsidR="004C6B5A" w:rsidRPr="009C6FED">
        <w:rPr>
          <w:b/>
          <w:sz w:val="24"/>
          <w:szCs w:val="24"/>
        </w:rPr>
        <w:t>А</w:t>
      </w:r>
      <w:r w:rsidRPr="00792314">
        <w:rPr>
          <w:sz w:val="24"/>
          <w:szCs w:val="24"/>
        </w:rPr>
        <w:t xml:space="preserve"> футляре для обеспечения доступа в 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Е</w:t>
      </w:r>
      <w:r w:rsidRPr="00792314">
        <w:rPr>
          <w:sz w:val="24"/>
          <w:szCs w:val="24"/>
        </w:rPr>
        <w:t xml:space="preserve"> с целью производства необходимых работ в аварийных ситуациях.</w:t>
      </w:r>
    </w:p>
    <w:p w:rsidR="00792314" w:rsidRPr="00856D02" w:rsidRDefault="0079231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856D02">
        <w:rPr>
          <w:sz w:val="24"/>
          <w:szCs w:val="24"/>
        </w:rPr>
        <w:t xml:space="preserve">При обнаружении аварийного состояния конструктивных элементов 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Я</w:t>
      </w:r>
      <w:r w:rsidRPr="00856D02">
        <w:rPr>
          <w:sz w:val="24"/>
          <w:szCs w:val="24"/>
        </w:rPr>
        <w:t xml:space="preserve">, </w:t>
      </w:r>
      <w:r w:rsidRPr="009C6FED">
        <w:rPr>
          <w:b/>
          <w:sz w:val="24"/>
          <w:szCs w:val="24"/>
        </w:rPr>
        <w:t xml:space="preserve">АРЕНДАТОР </w:t>
      </w:r>
      <w:r w:rsidRPr="00856D02">
        <w:rPr>
          <w:sz w:val="24"/>
          <w:szCs w:val="24"/>
        </w:rPr>
        <w:t xml:space="preserve">обязан поставить в известность </w:t>
      </w:r>
      <w:r w:rsidRPr="009C6FED">
        <w:rPr>
          <w:b/>
          <w:sz w:val="24"/>
          <w:szCs w:val="24"/>
        </w:rPr>
        <w:t>АРЕНДОДАТЕЛЯ</w:t>
      </w:r>
      <w:r w:rsidRPr="00856D02">
        <w:rPr>
          <w:sz w:val="24"/>
          <w:szCs w:val="24"/>
        </w:rPr>
        <w:t>.</w:t>
      </w:r>
    </w:p>
    <w:p w:rsidR="00792314" w:rsidRPr="00856D02" w:rsidRDefault="00792314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856D02">
        <w:rPr>
          <w:sz w:val="24"/>
          <w:szCs w:val="24"/>
        </w:rPr>
        <w:t xml:space="preserve">В случае обнаружения </w:t>
      </w:r>
      <w:r w:rsidR="00895009" w:rsidRPr="00895009">
        <w:rPr>
          <w:b/>
          <w:sz w:val="24"/>
          <w:szCs w:val="24"/>
        </w:rPr>
        <w:t>АРЕНДОДАТЕЛЕМ</w:t>
      </w:r>
      <w:r w:rsidRPr="00856D02">
        <w:rPr>
          <w:sz w:val="24"/>
          <w:szCs w:val="24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</w:t>
      </w:r>
      <w:r w:rsidR="009C6FED" w:rsidRPr="00B0246C">
        <w:rPr>
          <w:b/>
          <w:sz w:val="24"/>
        </w:rPr>
        <w:t>ПОМЕЩЕНИ</w:t>
      </w:r>
      <w:r w:rsidR="009C6FED">
        <w:rPr>
          <w:b/>
          <w:sz w:val="24"/>
        </w:rPr>
        <w:t>Я</w:t>
      </w:r>
      <w:r w:rsidRPr="00856D02">
        <w:rPr>
          <w:sz w:val="24"/>
          <w:szCs w:val="24"/>
        </w:rPr>
        <w:t xml:space="preserve">, результат таковых должен быть ликвидирован </w:t>
      </w:r>
      <w:r w:rsidRPr="009C6FED">
        <w:rPr>
          <w:b/>
          <w:sz w:val="24"/>
          <w:szCs w:val="24"/>
        </w:rPr>
        <w:t>АРЕНДАТОРОМ</w:t>
      </w:r>
      <w:r w:rsidRPr="00856D02">
        <w:rPr>
          <w:sz w:val="24"/>
          <w:szCs w:val="24"/>
        </w:rPr>
        <w:t xml:space="preserve"> или за его счет в срок, определяемый односторонним предписанием </w:t>
      </w:r>
      <w:r w:rsidRPr="00F72385">
        <w:rPr>
          <w:b/>
          <w:sz w:val="24"/>
          <w:szCs w:val="24"/>
        </w:rPr>
        <w:t>АРЕНДОДАТЕЛЯ</w:t>
      </w:r>
      <w:r w:rsidRPr="00856D02">
        <w:rPr>
          <w:sz w:val="24"/>
          <w:szCs w:val="24"/>
        </w:rPr>
        <w:t>, но не менее чем за 10 (Десять) рабочих дней.</w:t>
      </w:r>
    </w:p>
    <w:p w:rsidR="00D320E4" w:rsidRPr="00856D02" w:rsidRDefault="00D320E4" w:rsidP="00000B55">
      <w:pPr>
        <w:pStyle w:val="a0"/>
        <w:ind w:left="2127"/>
        <w:jc w:val="both"/>
        <w:rPr>
          <w:sz w:val="24"/>
          <w:szCs w:val="24"/>
        </w:rPr>
      </w:pPr>
    </w:p>
    <w:p w:rsidR="00000B55" w:rsidRPr="004853E1" w:rsidRDefault="00000B55" w:rsidP="00B21B9E">
      <w:pPr>
        <w:pStyle w:val="a0"/>
        <w:numPr>
          <w:ilvl w:val="1"/>
          <w:numId w:val="8"/>
        </w:numPr>
        <w:ind w:left="709" w:firstLine="0"/>
        <w:rPr>
          <w:b/>
          <w:sz w:val="24"/>
          <w:szCs w:val="24"/>
        </w:rPr>
      </w:pPr>
      <w:r w:rsidRPr="00856D02">
        <w:rPr>
          <w:b/>
          <w:sz w:val="24"/>
          <w:szCs w:val="24"/>
        </w:rPr>
        <w:t>НЕШТАТНЫЕ СИТУАЦИИ:</w:t>
      </w:r>
    </w:p>
    <w:p w:rsidR="00000B55" w:rsidRPr="004853E1" w:rsidRDefault="00F72385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 w:rsidRPr="00F72385">
        <w:rPr>
          <w:b/>
          <w:sz w:val="24"/>
          <w:szCs w:val="24"/>
        </w:rPr>
        <w:t>АРЕНДАТОР</w:t>
      </w:r>
      <w:r w:rsidR="00000B55" w:rsidRPr="00ED71E3">
        <w:rPr>
          <w:sz w:val="24"/>
          <w:szCs w:val="24"/>
        </w:rPr>
        <w:t>, по собственному усмотрению, заключает соответствующие договоры на страхование в целях обеспечения компенсации за утраченное или поврежденное имущество при возникновении аварийных ситуаций.</w:t>
      </w:r>
    </w:p>
    <w:p w:rsidR="00ED71E3" w:rsidRDefault="004853E1" w:rsidP="00B21B9E">
      <w:pPr>
        <w:pStyle w:val="a0"/>
        <w:numPr>
          <w:ilvl w:val="2"/>
          <w:numId w:val="7"/>
        </w:numPr>
        <w:ind w:left="1843"/>
        <w:jc w:val="both"/>
        <w:rPr>
          <w:sz w:val="24"/>
          <w:szCs w:val="24"/>
        </w:rPr>
      </w:pPr>
      <w:r>
        <w:rPr>
          <w:sz w:val="24"/>
          <w:szCs w:val="24"/>
        </w:rPr>
        <w:t>Если в ходе виновного действия</w:t>
      </w:r>
      <w:r w:rsidR="00ED71E3">
        <w:rPr>
          <w:sz w:val="24"/>
          <w:szCs w:val="24"/>
        </w:rPr>
        <w:t xml:space="preserve">, </w:t>
      </w:r>
      <w:r>
        <w:rPr>
          <w:sz w:val="24"/>
          <w:szCs w:val="24"/>
        </w:rPr>
        <w:t>бездействия</w:t>
      </w:r>
      <w:r w:rsidR="00ED71E3">
        <w:rPr>
          <w:sz w:val="24"/>
          <w:szCs w:val="24"/>
        </w:rPr>
        <w:t xml:space="preserve"> или небрежного использования</w:t>
      </w:r>
      <w:r w:rsidRPr="00F72385">
        <w:rPr>
          <w:b/>
          <w:sz w:val="24"/>
          <w:szCs w:val="24"/>
        </w:rPr>
        <w:t>АРЕНДАТОР</w:t>
      </w:r>
      <w:r w:rsidR="00ED71E3" w:rsidRPr="00F72385">
        <w:rPr>
          <w:b/>
          <w:sz w:val="24"/>
          <w:szCs w:val="24"/>
        </w:rPr>
        <w:t>ОМ</w:t>
      </w:r>
      <w:r>
        <w:rPr>
          <w:sz w:val="24"/>
          <w:szCs w:val="24"/>
        </w:rPr>
        <w:t xml:space="preserve"> придет в аварийное состояние </w:t>
      </w:r>
      <w:r w:rsidRPr="00F72385">
        <w:rPr>
          <w:b/>
          <w:sz w:val="24"/>
          <w:szCs w:val="24"/>
        </w:rPr>
        <w:t>ОБЪЕКТ</w:t>
      </w:r>
      <w:r>
        <w:rPr>
          <w:sz w:val="24"/>
          <w:szCs w:val="24"/>
        </w:rPr>
        <w:t xml:space="preserve"> или места общего пользования</w:t>
      </w:r>
      <w:r w:rsidR="00F72385">
        <w:rPr>
          <w:sz w:val="24"/>
          <w:szCs w:val="24"/>
        </w:rPr>
        <w:t>,</w:t>
      </w:r>
      <w:r w:rsidR="00ED71E3">
        <w:rPr>
          <w:sz w:val="24"/>
          <w:szCs w:val="24"/>
        </w:rPr>
        <w:t xml:space="preserve"> то </w:t>
      </w:r>
      <w:r w:rsidR="00ED71E3" w:rsidRPr="00F72385">
        <w:rPr>
          <w:b/>
          <w:sz w:val="24"/>
          <w:szCs w:val="24"/>
        </w:rPr>
        <w:t xml:space="preserve">АРЕНДАТОР </w:t>
      </w:r>
      <w:r w:rsidR="00ED71E3" w:rsidRPr="00856D02">
        <w:rPr>
          <w:sz w:val="24"/>
          <w:szCs w:val="24"/>
        </w:rPr>
        <w:t>обязан</w:t>
      </w:r>
      <w:r w:rsidR="00ED71E3">
        <w:rPr>
          <w:sz w:val="24"/>
          <w:szCs w:val="24"/>
        </w:rPr>
        <w:t>:</w:t>
      </w:r>
    </w:p>
    <w:p w:rsidR="004853E1" w:rsidRDefault="00ED71E3" w:rsidP="00B21B9E">
      <w:pPr>
        <w:pStyle w:val="a0"/>
        <w:numPr>
          <w:ilvl w:val="3"/>
          <w:numId w:val="7"/>
        </w:numPr>
        <w:ind w:left="1843" w:hanging="5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</w:t>
      </w:r>
      <w:r w:rsidRPr="00856D02">
        <w:rPr>
          <w:sz w:val="24"/>
          <w:szCs w:val="24"/>
        </w:rPr>
        <w:t>осстановить</w:t>
      </w:r>
      <w:r>
        <w:rPr>
          <w:sz w:val="24"/>
          <w:szCs w:val="24"/>
        </w:rPr>
        <w:t xml:space="preserve"> своими силами или за счет собственных средств причинённый ущерб.</w:t>
      </w:r>
    </w:p>
    <w:p w:rsidR="00ED71E3" w:rsidRDefault="00ED71E3" w:rsidP="00B21B9E">
      <w:pPr>
        <w:pStyle w:val="a0"/>
        <w:numPr>
          <w:ilvl w:val="3"/>
          <w:numId w:val="7"/>
        </w:numPr>
        <w:ind w:left="1843" w:hanging="54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56D02">
        <w:rPr>
          <w:sz w:val="24"/>
          <w:szCs w:val="24"/>
        </w:rPr>
        <w:t>озместить в полном объеме ущерб</w:t>
      </w:r>
      <w:r>
        <w:rPr>
          <w:sz w:val="24"/>
          <w:szCs w:val="24"/>
        </w:rPr>
        <w:t>,</w:t>
      </w:r>
      <w:r w:rsidRPr="00856D02">
        <w:rPr>
          <w:sz w:val="24"/>
          <w:szCs w:val="24"/>
        </w:rPr>
        <w:t xml:space="preserve"> нанесенный </w:t>
      </w:r>
      <w:r w:rsidRPr="00F72385">
        <w:rPr>
          <w:b/>
          <w:sz w:val="24"/>
          <w:szCs w:val="24"/>
        </w:rPr>
        <w:t>АРЕНДОДАТЕЛЮ</w:t>
      </w:r>
      <w:r>
        <w:rPr>
          <w:sz w:val="24"/>
          <w:szCs w:val="24"/>
        </w:rPr>
        <w:t xml:space="preserve"> и третьим лицам</w:t>
      </w:r>
      <w:r w:rsidR="00F72385">
        <w:rPr>
          <w:sz w:val="24"/>
          <w:szCs w:val="24"/>
        </w:rPr>
        <w:t>,</w:t>
      </w:r>
      <w:r>
        <w:rPr>
          <w:sz w:val="24"/>
          <w:szCs w:val="24"/>
        </w:rPr>
        <w:t xml:space="preserve"> если восстановление невозможно или не целесообразно.</w:t>
      </w:r>
    </w:p>
    <w:p w:rsidR="00ED71E3" w:rsidRDefault="00ED71E3" w:rsidP="00B21B9E">
      <w:pPr>
        <w:pStyle w:val="a0"/>
        <w:numPr>
          <w:ilvl w:val="3"/>
          <w:numId w:val="7"/>
        </w:numPr>
        <w:ind w:left="1843" w:hanging="54"/>
        <w:jc w:val="both"/>
        <w:rPr>
          <w:sz w:val="24"/>
          <w:szCs w:val="24"/>
        </w:rPr>
      </w:pPr>
      <w:r w:rsidRPr="00856D02">
        <w:rPr>
          <w:sz w:val="24"/>
          <w:szCs w:val="24"/>
        </w:rPr>
        <w:t xml:space="preserve">В случае если </w:t>
      </w:r>
      <w:r w:rsidRPr="00F72385">
        <w:rPr>
          <w:b/>
          <w:sz w:val="24"/>
          <w:szCs w:val="24"/>
        </w:rPr>
        <w:t xml:space="preserve">Стороны </w:t>
      </w:r>
      <w:r w:rsidRPr="00856D02">
        <w:rPr>
          <w:sz w:val="24"/>
          <w:szCs w:val="24"/>
        </w:rPr>
        <w:t>не согласуют величину ущерба путем переговоров, то размер ущерба будет определяться в судебном порядке в соответствии с действующим законодательством.</w:t>
      </w:r>
    </w:p>
    <w:p w:rsidR="001D62B2" w:rsidRDefault="001D62B2" w:rsidP="001D62B2"/>
    <w:tbl>
      <w:tblPr>
        <w:tblW w:w="9605" w:type="dxa"/>
        <w:tblLook w:val="04A0" w:firstRow="1" w:lastRow="0" w:firstColumn="1" w:lastColumn="0" w:noHBand="0" w:noVBand="1"/>
      </w:tblPr>
      <w:tblGrid>
        <w:gridCol w:w="4531"/>
        <w:gridCol w:w="963"/>
        <w:gridCol w:w="4111"/>
      </w:tblGrid>
      <w:tr w:rsidR="00EC3E1A" w:rsidRPr="00507759" w:rsidTr="00495EC0"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>От А</w:t>
            </w:r>
            <w:r>
              <w:rPr>
                <w:b/>
                <w:sz w:val="24"/>
              </w:rPr>
              <w:t>РЕНДАТОРА</w:t>
            </w: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АРЕНДОДАТЕЛЯ</w:t>
            </w:r>
          </w:p>
        </w:tc>
      </w:tr>
      <w:tr w:rsidR="00EC3E1A" w:rsidRPr="001065CF" w:rsidTr="00495EC0">
        <w:trPr>
          <w:trHeight w:val="775"/>
        </w:trPr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ind w:right="456"/>
              <w:rPr>
                <w:b/>
                <w:sz w:val="24"/>
              </w:rPr>
            </w:pP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46BE" w:rsidRDefault="007E3DA1" w:rsidP="00917405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b/>
                <w:sz w:val="24"/>
              </w:rPr>
              <w:instrText xml:space="preserve"> REF ОтвГипро_Должн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>
              <w:rPr>
                <w:sz w:val="24"/>
              </w:rPr>
              <w:t>Г</w:t>
            </w:r>
            <w:r w:rsidR="00F146BE" w:rsidRPr="00891736">
              <w:rPr>
                <w:sz w:val="24"/>
              </w:rPr>
              <w:t>ен</w:t>
            </w:r>
            <w:r w:rsidR="00F146BE">
              <w:rPr>
                <w:sz w:val="24"/>
              </w:rPr>
              <w:t>еральный</w:t>
            </w:r>
            <w:r w:rsidR="00F146BE" w:rsidRPr="00891736">
              <w:rPr>
                <w:sz w:val="24"/>
              </w:rPr>
              <w:t xml:space="preserve"> директор</w:t>
            </w:r>
          </w:p>
          <w:p w:rsidR="00EC3E1A" w:rsidRPr="00891736" w:rsidRDefault="00F146BE" w:rsidP="00BD7D89">
            <w:pPr>
              <w:rPr>
                <w:b/>
                <w:sz w:val="24"/>
              </w:rPr>
            </w:pPr>
            <w:r w:rsidRPr="00891736">
              <w:rPr>
                <w:sz w:val="24"/>
              </w:rPr>
              <w:t>АО «Гипрометиз»</w:t>
            </w:r>
            <w:r w:rsidR="007E3DA1">
              <w:rPr>
                <w:sz w:val="24"/>
              </w:rPr>
              <w:fldChar w:fldCharType="end"/>
            </w:r>
          </w:p>
        </w:tc>
      </w:tr>
      <w:tr w:rsidR="00EC3E1A" w:rsidRPr="001065CF" w:rsidTr="00495EC0">
        <w:trPr>
          <w:trHeight w:val="627"/>
        </w:trPr>
        <w:tc>
          <w:tcPr>
            <w:tcW w:w="4531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sz w:val="24"/>
              </w:rPr>
            </w:pPr>
            <w:r w:rsidRPr="00891736">
              <w:rPr>
                <w:sz w:val="24"/>
              </w:rPr>
              <w:t>Гейдаров О.Ю.</w:t>
            </w:r>
          </w:p>
        </w:tc>
      </w:tr>
      <w:tr w:rsidR="00EC3E1A" w:rsidRPr="001065CF" w:rsidTr="00BD7D89">
        <w:trPr>
          <w:trHeight w:val="551"/>
        </w:trPr>
        <w:tc>
          <w:tcPr>
            <w:tcW w:w="4531" w:type="dxa"/>
            <w:shd w:val="clear" w:color="auto" w:fill="auto"/>
          </w:tcPr>
          <w:p w:rsidR="00EC3E1A" w:rsidRPr="00501A76" w:rsidRDefault="00EC3E1A" w:rsidP="00BD7D89">
            <w:pPr>
              <w:pStyle w:val="af4"/>
              <w:ind w:firstLine="0"/>
            </w:pP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</w:tr>
      <w:tr w:rsidR="00EC3E1A" w:rsidTr="00BD7D89">
        <w:trPr>
          <w:trHeight w:val="1413"/>
        </w:trPr>
        <w:tc>
          <w:tcPr>
            <w:tcW w:w="453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</w:tr>
    </w:tbl>
    <w:p w:rsidR="007524D9" w:rsidRDefault="007524D9" w:rsidP="001D62B2"/>
    <w:p w:rsidR="001D62B2" w:rsidRPr="00891736" w:rsidRDefault="001D62B2" w:rsidP="001D62B2">
      <w:pPr>
        <w:pStyle w:val="10"/>
        <w:pageBreakBefore/>
        <w:ind w:right="566"/>
        <w:jc w:val="center"/>
        <w:rPr>
          <w:b/>
          <w:color w:val="365F91"/>
          <w:sz w:val="24"/>
        </w:rPr>
      </w:pPr>
      <w:r w:rsidRPr="00891736">
        <w:rPr>
          <w:b/>
          <w:color w:val="365F91"/>
          <w:sz w:val="24"/>
        </w:rPr>
        <w:lastRenderedPageBreak/>
        <w:t xml:space="preserve">Приложение № </w:t>
      </w:r>
      <w:r w:rsidR="005F1E83" w:rsidRPr="00891736">
        <w:rPr>
          <w:b/>
          <w:color w:val="365F91"/>
          <w:sz w:val="24"/>
        </w:rPr>
        <w:t>7</w:t>
      </w:r>
      <w:r w:rsidRPr="00891736">
        <w:rPr>
          <w:b/>
          <w:color w:val="365F91"/>
          <w:sz w:val="24"/>
        </w:rPr>
        <w:t xml:space="preserve"> РЕГЛАМЕНТ ОСВОБОЖДЕНИЯ АРЕНДУЕМОГО ОБЪЕКТА</w:t>
      </w:r>
    </w:p>
    <w:p w:rsidR="00847C6E" w:rsidRDefault="00847C6E" w:rsidP="00847C6E"/>
    <w:tbl>
      <w:tblPr>
        <w:tblW w:w="0" w:type="auto"/>
        <w:tblInd w:w="3397" w:type="dxa"/>
        <w:tblLook w:val="04A0" w:firstRow="1" w:lastRow="0" w:firstColumn="1" w:lastColumn="0" w:noHBand="0" w:noVBand="1"/>
      </w:tblPr>
      <w:tblGrid>
        <w:gridCol w:w="3402"/>
        <w:gridCol w:w="284"/>
        <w:gridCol w:w="2688"/>
      </w:tblGrid>
      <w:tr w:rsidR="00847C6E" w:rsidRPr="00B95122" w:rsidTr="00C505E8">
        <w:tc>
          <w:tcPr>
            <w:tcW w:w="3402" w:type="dxa"/>
            <w:shd w:val="clear" w:color="auto" w:fill="auto"/>
          </w:tcPr>
          <w:p w:rsidR="00847C6E" w:rsidRPr="00B95122" w:rsidRDefault="00847C6E" w:rsidP="00C505E8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Договор Аренды №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847C6E" w:rsidRPr="00B95122" w:rsidRDefault="00847C6E" w:rsidP="00C505E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847C6E" w:rsidRPr="00B95122" w:rsidRDefault="00847C6E" w:rsidP="00863207">
            <w:pPr>
              <w:rPr>
                <w:sz w:val="22"/>
                <w:szCs w:val="22"/>
              </w:rPr>
            </w:pPr>
          </w:p>
        </w:tc>
      </w:tr>
      <w:tr w:rsidR="00847C6E" w:rsidRPr="00B95122" w:rsidTr="00C505E8">
        <w:tc>
          <w:tcPr>
            <w:tcW w:w="3402" w:type="dxa"/>
            <w:shd w:val="clear" w:color="auto" w:fill="auto"/>
          </w:tcPr>
          <w:p w:rsidR="00847C6E" w:rsidRPr="00B95122" w:rsidRDefault="00847C6E" w:rsidP="00C505E8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От :</w:t>
            </w:r>
          </w:p>
        </w:tc>
        <w:tc>
          <w:tcPr>
            <w:tcW w:w="284" w:type="dxa"/>
            <w:shd w:val="clear" w:color="auto" w:fill="auto"/>
          </w:tcPr>
          <w:p w:rsidR="00847C6E" w:rsidRPr="00B95122" w:rsidRDefault="00847C6E" w:rsidP="00C505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847C6E" w:rsidRPr="00B95122" w:rsidRDefault="001E79F1" w:rsidP="00863207">
            <w:pPr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REF ДогДат \h  \* MERGEFORMAT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847C6E" w:rsidRPr="0070026E" w:rsidRDefault="00847C6E" w:rsidP="00847C6E"/>
    <w:p w:rsidR="003C6992" w:rsidRPr="00856D02" w:rsidRDefault="003C6992" w:rsidP="003C6992">
      <w:pPr>
        <w:ind w:firstLine="708"/>
        <w:jc w:val="center"/>
        <w:rPr>
          <w:b/>
          <w:sz w:val="16"/>
          <w:szCs w:val="16"/>
        </w:rPr>
      </w:pPr>
    </w:p>
    <w:p w:rsidR="008902A5" w:rsidRDefault="008902A5" w:rsidP="00BB184E">
      <w:pPr>
        <w:pStyle w:val="a0"/>
        <w:numPr>
          <w:ilvl w:val="0"/>
          <w:numId w:val="16"/>
        </w:numPr>
        <w:rPr>
          <w:sz w:val="24"/>
          <w:szCs w:val="24"/>
        </w:rPr>
      </w:pPr>
      <w:r w:rsidRPr="00BB184E">
        <w:rPr>
          <w:b/>
          <w:sz w:val="24"/>
          <w:szCs w:val="24"/>
        </w:rPr>
        <w:t>АРЕНДОДАТЕЛЬ</w:t>
      </w:r>
      <w:r w:rsidRPr="00BB184E">
        <w:rPr>
          <w:sz w:val="24"/>
          <w:szCs w:val="24"/>
        </w:rPr>
        <w:t xml:space="preserve"> и </w:t>
      </w:r>
      <w:r w:rsidRPr="00BB184E">
        <w:rPr>
          <w:b/>
          <w:sz w:val="24"/>
          <w:szCs w:val="24"/>
        </w:rPr>
        <w:t>АРЕНДАТОР</w:t>
      </w:r>
      <w:r w:rsidRPr="00BB184E">
        <w:rPr>
          <w:sz w:val="24"/>
          <w:szCs w:val="24"/>
        </w:rPr>
        <w:t xml:space="preserve"> за 30 календарных дней до даты окончания срока действия настоящего договора или при досрочном его расторжении по инициативе одной из сторон, обязаны приступить к процедуре расторжения договора в соответствии с календарным планом.</w:t>
      </w:r>
    </w:p>
    <w:p w:rsidR="00BB184E" w:rsidRPr="00BB184E" w:rsidRDefault="00BB184E" w:rsidP="00BB184E">
      <w:pPr>
        <w:ind w:left="709"/>
        <w:rPr>
          <w:sz w:val="24"/>
          <w:szCs w:val="24"/>
        </w:rPr>
      </w:pPr>
    </w:p>
    <w:p w:rsidR="008902A5" w:rsidRPr="00BB184E" w:rsidRDefault="008902A5" w:rsidP="00BB184E">
      <w:pPr>
        <w:pStyle w:val="a0"/>
        <w:numPr>
          <w:ilvl w:val="0"/>
          <w:numId w:val="16"/>
        </w:numPr>
        <w:rPr>
          <w:sz w:val="24"/>
          <w:szCs w:val="24"/>
        </w:rPr>
      </w:pPr>
      <w:r w:rsidRPr="00BB184E">
        <w:rPr>
          <w:b/>
          <w:sz w:val="24"/>
          <w:szCs w:val="24"/>
        </w:rPr>
        <w:t>КАЛЕНДАРНЫЙ ПЛАН СО СТОРОНЫ АРЕНДОДАТЕЛЯ ПРЕДУСМАТРИВАЕТ:</w:t>
      </w:r>
    </w:p>
    <w:p w:rsidR="00BB184E" w:rsidRPr="00BB184E" w:rsidRDefault="00BB184E" w:rsidP="00BB184E">
      <w:pPr>
        <w:pStyle w:val="a0"/>
        <w:rPr>
          <w:sz w:val="24"/>
          <w:szCs w:val="24"/>
        </w:rPr>
      </w:pPr>
    </w:p>
    <w:p w:rsidR="008902A5" w:rsidRPr="00BB184E" w:rsidRDefault="00BB184E" w:rsidP="00BB184E">
      <w:pPr>
        <w:pStyle w:val="a0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2A5" w:rsidRPr="00BB184E">
        <w:rPr>
          <w:sz w:val="24"/>
          <w:szCs w:val="24"/>
        </w:rPr>
        <w:t xml:space="preserve">Составление дефектной ведомости и актирование дефектов </w:t>
      </w:r>
      <w:r w:rsidR="008902A5" w:rsidRPr="00BB184E">
        <w:rPr>
          <w:b/>
          <w:sz w:val="24"/>
        </w:rPr>
        <w:t>ПОМЕЩЕНИЯ</w:t>
      </w:r>
      <w:r w:rsidR="008902A5" w:rsidRPr="00BB184E">
        <w:rPr>
          <w:sz w:val="24"/>
          <w:szCs w:val="24"/>
        </w:rPr>
        <w:t>, не носящих характер естественного износа (если требуется).</w:t>
      </w:r>
    </w:p>
    <w:p w:rsidR="008902A5" w:rsidRPr="00BB184E" w:rsidRDefault="00BB184E" w:rsidP="00BB184E">
      <w:pPr>
        <w:pStyle w:val="a0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2A5" w:rsidRPr="00BB184E">
        <w:rPr>
          <w:sz w:val="24"/>
          <w:szCs w:val="24"/>
        </w:rPr>
        <w:t xml:space="preserve">Составление укрупненной сметы с определением стоимости устранения дефектов и общей суммы компенсации за нанесенный </w:t>
      </w:r>
      <w:r w:rsidR="008902A5" w:rsidRPr="00BB184E">
        <w:rPr>
          <w:b/>
          <w:sz w:val="24"/>
          <w:szCs w:val="24"/>
        </w:rPr>
        <w:t>АРЕНДАТОРОМ</w:t>
      </w:r>
      <w:r w:rsidR="008902A5" w:rsidRPr="00BB184E">
        <w:rPr>
          <w:sz w:val="24"/>
          <w:szCs w:val="24"/>
        </w:rPr>
        <w:t xml:space="preserve"> ущерб (если требуется)</w:t>
      </w:r>
    </w:p>
    <w:p w:rsidR="008902A5" w:rsidRPr="00BB184E" w:rsidRDefault="00BB184E" w:rsidP="00BB184E">
      <w:pPr>
        <w:pStyle w:val="a0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2A5" w:rsidRPr="00BB184E">
        <w:rPr>
          <w:sz w:val="24"/>
          <w:szCs w:val="24"/>
        </w:rPr>
        <w:t>Подготовка Акта взаимных расчетов по арендной плате и производство соответствующих расчетов.</w:t>
      </w:r>
    </w:p>
    <w:p w:rsidR="008902A5" w:rsidRPr="00BB184E" w:rsidRDefault="00BB184E" w:rsidP="00BB184E">
      <w:pPr>
        <w:pStyle w:val="a0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8902A5" w:rsidRPr="00BB184E">
        <w:rPr>
          <w:sz w:val="24"/>
          <w:szCs w:val="24"/>
        </w:rPr>
        <w:t xml:space="preserve">Подготовка акта о возврате </w:t>
      </w:r>
      <w:r w:rsidR="008902A5" w:rsidRPr="00BB184E">
        <w:rPr>
          <w:b/>
          <w:sz w:val="24"/>
          <w:szCs w:val="24"/>
        </w:rPr>
        <w:t>АРЕНДАТОРОМ</w:t>
      </w:r>
      <w:r w:rsidR="008902A5" w:rsidRPr="00BB184E">
        <w:rPr>
          <w:sz w:val="24"/>
          <w:szCs w:val="24"/>
        </w:rPr>
        <w:t xml:space="preserve"> имущества, переданного ему </w:t>
      </w:r>
      <w:r w:rsidR="008902A5" w:rsidRPr="00BB184E">
        <w:rPr>
          <w:b/>
          <w:sz w:val="24"/>
          <w:szCs w:val="24"/>
        </w:rPr>
        <w:t>АРЕНДОДАТЕЛЕМ</w:t>
      </w:r>
      <w:r w:rsidR="008902A5" w:rsidRPr="00BB184E">
        <w:rPr>
          <w:sz w:val="24"/>
          <w:szCs w:val="24"/>
        </w:rPr>
        <w:t xml:space="preserve"> на период аренды (ключи, тубусы, магнитные карты доступа, печати для опечатывания </w:t>
      </w:r>
      <w:r w:rsidR="008902A5" w:rsidRPr="00BB184E">
        <w:rPr>
          <w:b/>
          <w:sz w:val="24"/>
        </w:rPr>
        <w:t>ПОМЕЩЕНИЙ</w:t>
      </w:r>
      <w:r w:rsidR="008902A5" w:rsidRPr="00BB184E">
        <w:rPr>
          <w:sz w:val="24"/>
          <w:szCs w:val="24"/>
        </w:rPr>
        <w:t xml:space="preserve">, внутренние документы (регламенты, положения, инструкции и пр.), которые должны быть сданы </w:t>
      </w:r>
      <w:r w:rsidR="008902A5" w:rsidRPr="00BB184E">
        <w:rPr>
          <w:b/>
          <w:sz w:val="24"/>
          <w:szCs w:val="24"/>
        </w:rPr>
        <w:t>АРЕНДОДАТЕЛЮ</w:t>
      </w:r>
      <w:r w:rsidR="008902A5" w:rsidRPr="00BB184E">
        <w:rPr>
          <w:sz w:val="24"/>
          <w:szCs w:val="24"/>
        </w:rPr>
        <w:t xml:space="preserve"> в день освобождения </w:t>
      </w:r>
      <w:r w:rsidR="008902A5" w:rsidRPr="00BB184E">
        <w:rPr>
          <w:b/>
          <w:sz w:val="24"/>
        </w:rPr>
        <w:t>ПОМЕЩЕНИЙ</w:t>
      </w:r>
      <w:r w:rsidR="008902A5" w:rsidRPr="00BB184E">
        <w:rPr>
          <w:sz w:val="24"/>
          <w:szCs w:val="24"/>
        </w:rPr>
        <w:t>.</w:t>
      </w:r>
      <w:proofErr w:type="gramEnd"/>
    </w:p>
    <w:p w:rsidR="008902A5" w:rsidRPr="00BB184E" w:rsidRDefault="00BB184E" w:rsidP="00BB184E">
      <w:pPr>
        <w:pStyle w:val="a0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2A5" w:rsidRPr="00BB184E">
        <w:rPr>
          <w:sz w:val="24"/>
          <w:szCs w:val="24"/>
        </w:rPr>
        <w:t xml:space="preserve">Подготовка справки об утраченном </w:t>
      </w:r>
      <w:r w:rsidR="008902A5" w:rsidRPr="00BB184E">
        <w:rPr>
          <w:b/>
          <w:sz w:val="24"/>
          <w:szCs w:val="24"/>
        </w:rPr>
        <w:t>АРЕНДАТОРОМ</w:t>
      </w:r>
      <w:r w:rsidR="008902A5" w:rsidRPr="00BB184E">
        <w:rPr>
          <w:sz w:val="24"/>
          <w:szCs w:val="24"/>
        </w:rPr>
        <w:t xml:space="preserve"> имуществе </w:t>
      </w:r>
      <w:r w:rsidR="008902A5" w:rsidRPr="00BB184E">
        <w:rPr>
          <w:b/>
          <w:sz w:val="24"/>
          <w:szCs w:val="24"/>
        </w:rPr>
        <w:t>АРЕНДОДАТЕЛЯ</w:t>
      </w:r>
      <w:r w:rsidR="008902A5" w:rsidRPr="00BB184E">
        <w:rPr>
          <w:sz w:val="24"/>
          <w:szCs w:val="24"/>
        </w:rPr>
        <w:t xml:space="preserve"> и его стоимости (если таковое есть). </w:t>
      </w:r>
    </w:p>
    <w:p w:rsidR="008902A5" w:rsidRPr="00BB184E" w:rsidRDefault="00BB184E" w:rsidP="00BB184E">
      <w:pPr>
        <w:pStyle w:val="a0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2A5" w:rsidRPr="00BB184E">
        <w:rPr>
          <w:sz w:val="24"/>
          <w:szCs w:val="24"/>
        </w:rPr>
        <w:t xml:space="preserve">Подготовка и рассылка извещений операторам связи, обслуживающим </w:t>
      </w:r>
      <w:r w:rsidR="008902A5" w:rsidRPr="00BB184E">
        <w:rPr>
          <w:b/>
          <w:sz w:val="24"/>
          <w:szCs w:val="24"/>
        </w:rPr>
        <w:t>АРЕНДАТОРА</w:t>
      </w:r>
      <w:r w:rsidR="008902A5" w:rsidRPr="00BB184E">
        <w:rPr>
          <w:sz w:val="24"/>
          <w:szCs w:val="24"/>
        </w:rPr>
        <w:t xml:space="preserve">, о предстоящем расторжении/завершении договора аренды между </w:t>
      </w:r>
      <w:r w:rsidR="008902A5" w:rsidRPr="00BB184E">
        <w:rPr>
          <w:b/>
          <w:sz w:val="24"/>
          <w:szCs w:val="24"/>
        </w:rPr>
        <w:t>АРЕНДОДАТЕЛЕМ</w:t>
      </w:r>
      <w:r w:rsidR="008902A5" w:rsidRPr="00BB184E">
        <w:rPr>
          <w:sz w:val="24"/>
          <w:szCs w:val="24"/>
        </w:rPr>
        <w:t xml:space="preserve"> и АРЕНДАТОРОМ.</w:t>
      </w:r>
    </w:p>
    <w:p w:rsidR="008902A5" w:rsidRPr="00BB184E" w:rsidRDefault="00BB184E" w:rsidP="00BB184E">
      <w:pPr>
        <w:pStyle w:val="a0"/>
        <w:numPr>
          <w:ilvl w:val="1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2A5" w:rsidRPr="00BB184E">
        <w:rPr>
          <w:sz w:val="24"/>
          <w:szCs w:val="24"/>
        </w:rPr>
        <w:t xml:space="preserve">Оформление пропусков на вывоз (вынос) имущества </w:t>
      </w:r>
      <w:r w:rsidR="008902A5" w:rsidRPr="00BB184E">
        <w:rPr>
          <w:b/>
          <w:sz w:val="24"/>
          <w:szCs w:val="24"/>
        </w:rPr>
        <w:t>АРЕНДАТОРА</w:t>
      </w:r>
      <w:r w:rsidR="008902A5" w:rsidRPr="00BB184E">
        <w:rPr>
          <w:sz w:val="24"/>
          <w:szCs w:val="24"/>
        </w:rPr>
        <w:t>.</w:t>
      </w:r>
    </w:p>
    <w:p w:rsidR="008902A5" w:rsidRDefault="008902A5" w:rsidP="008902A5">
      <w:pPr>
        <w:pStyle w:val="a0"/>
        <w:ind w:left="1843"/>
        <w:jc w:val="both"/>
        <w:rPr>
          <w:sz w:val="24"/>
          <w:szCs w:val="24"/>
        </w:rPr>
      </w:pPr>
    </w:p>
    <w:p w:rsidR="008902A5" w:rsidRPr="00BB184E" w:rsidRDefault="00BB184E" w:rsidP="00BB184E">
      <w:pPr>
        <w:ind w:left="709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02A5" w:rsidRPr="00BB184E">
        <w:rPr>
          <w:b/>
          <w:sz w:val="24"/>
          <w:szCs w:val="24"/>
        </w:rPr>
        <w:t>КАЛЕНДАРНЫЙ ПЛАН СО СТОРОНЫ АРЕНДАТОРА ПРЕДУСМАТРИВАЕТ:</w:t>
      </w:r>
    </w:p>
    <w:p w:rsidR="008902A5" w:rsidRPr="00BB184E" w:rsidRDefault="00EE1E9E" w:rsidP="00EE1E9E">
      <w:pPr>
        <w:tabs>
          <w:tab w:val="left" w:pos="1134"/>
        </w:tabs>
        <w:ind w:firstLine="1134"/>
        <w:jc w:val="both"/>
        <w:rPr>
          <w:sz w:val="24"/>
          <w:szCs w:val="24"/>
        </w:rPr>
      </w:pPr>
      <w:r w:rsidRPr="00EE1E9E"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. </w:t>
      </w:r>
      <w:r w:rsidR="008902A5" w:rsidRPr="00BB184E">
        <w:rPr>
          <w:sz w:val="24"/>
          <w:szCs w:val="24"/>
        </w:rPr>
        <w:t xml:space="preserve">Подготовка акта о состоянии расчетов </w:t>
      </w:r>
      <w:r w:rsidR="008902A5" w:rsidRPr="00BB184E">
        <w:rPr>
          <w:b/>
          <w:sz w:val="24"/>
          <w:szCs w:val="24"/>
        </w:rPr>
        <w:t>АРЕНДАТОРА</w:t>
      </w:r>
      <w:r w:rsidR="008902A5" w:rsidRPr="00BB184E">
        <w:rPr>
          <w:sz w:val="24"/>
          <w:szCs w:val="24"/>
        </w:rPr>
        <w:t xml:space="preserve"> по оплате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 </w:t>
      </w:r>
      <w:r w:rsidR="008902A5" w:rsidRPr="00BB184E">
        <w:rPr>
          <w:sz w:val="24"/>
          <w:szCs w:val="24"/>
        </w:rPr>
        <w:t xml:space="preserve">телекоммуникационных услуг, предоставленных ему операторами связи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 </w:t>
      </w:r>
      <w:r w:rsidR="008902A5" w:rsidRPr="00BB184E">
        <w:rPr>
          <w:sz w:val="24"/>
          <w:szCs w:val="24"/>
        </w:rPr>
        <w:t xml:space="preserve">посредством каналов связи </w:t>
      </w:r>
      <w:r w:rsidR="008902A5" w:rsidRPr="00BB184E">
        <w:rPr>
          <w:b/>
          <w:sz w:val="24"/>
          <w:szCs w:val="24"/>
        </w:rPr>
        <w:t>АРЕНДОДАТЕЛЯ</w:t>
      </w:r>
      <w:r w:rsidR="008902A5" w:rsidRPr="00BB184E">
        <w:rPr>
          <w:sz w:val="24"/>
          <w:szCs w:val="24"/>
        </w:rPr>
        <w:t>.</w:t>
      </w:r>
    </w:p>
    <w:p w:rsidR="008902A5" w:rsidRPr="00BB184E" w:rsidRDefault="00BB184E" w:rsidP="00BB184E">
      <w:pPr>
        <w:ind w:left="1123"/>
        <w:jc w:val="both"/>
        <w:rPr>
          <w:sz w:val="24"/>
          <w:szCs w:val="24"/>
        </w:rPr>
      </w:pPr>
      <w:r w:rsidRPr="00EE1E9E">
        <w:rPr>
          <w:b/>
          <w:sz w:val="24"/>
          <w:szCs w:val="24"/>
        </w:rPr>
        <w:t>3.2.</w:t>
      </w:r>
      <w:r>
        <w:rPr>
          <w:sz w:val="24"/>
          <w:szCs w:val="24"/>
        </w:rPr>
        <w:t xml:space="preserve"> </w:t>
      </w:r>
      <w:r w:rsidR="008902A5" w:rsidRPr="00BB184E">
        <w:rPr>
          <w:sz w:val="24"/>
          <w:szCs w:val="24"/>
        </w:rPr>
        <w:t xml:space="preserve">Предоставление </w:t>
      </w:r>
      <w:r w:rsidR="008902A5" w:rsidRPr="00BB184E">
        <w:rPr>
          <w:b/>
          <w:sz w:val="24"/>
          <w:szCs w:val="24"/>
        </w:rPr>
        <w:t>АРЕНДОДАТЕЛЮ</w:t>
      </w:r>
      <w:r w:rsidR="008902A5" w:rsidRPr="00BB184E">
        <w:rPr>
          <w:sz w:val="24"/>
          <w:szCs w:val="24"/>
        </w:rPr>
        <w:t xml:space="preserve"> справки об отсутствии задолженности </w:t>
      </w:r>
      <w:r w:rsidR="00EE1E9E">
        <w:rPr>
          <w:sz w:val="24"/>
          <w:szCs w:val="24"/>
        </w:rPr>
        <w:t xml:space="preserve"> </w:t>
      </w:r>
      <w:r w:rsidR="00EE1E9E">
        <w:rPr>
          <w:sz w:val="24"/>
          <w:szCs w:val="24"/>
        </w:rPr>
        <w:br/>
        <w:t xml:space="preserve">         </w:t>
      </w:r>
      <w:r w:rsidR="008902A5" w:rsidRPr="00BB184E">
        <w:rPr>
          <w:b/>
          <w:sz w:val="24"/>
          <w:szCs w:val="24"/>
        </w:rPr>
        <w:t>АРЕНДАТОРА</w:t>
      </w:r>
      <w:r w:rsidR="008902A5" w:rsidRPr="00BB184E">
        <w:rPr>
          <w:sz w:val="24"/>
          <w:szCs w:val="24"/>
        </w:rPr>
        <w:t xml:space="preserve"> перед операторами связи на дату прекращения оказания услуг </w:t>
      </w:r>
      <w:r w:rsidR="00EE1E9E">
        <w:rPr>
          <w:sz w:val="24"/>
          <w:szCs w:val="24"/>
        </w:rPr>
        <w:br/>
        <w:t xml:space="preserve">         </w:t>
      </w:r>
      <w:r w:rsidR="008902A5" w:rsidRPr="00BB184E">
        <w:rPr>
          <w:b/>
          <w:sz w:val="24"/>
          <w:szCs w:val="24"/>
        </w:rPr>
        <w:t>АРЕНДАТОРУ</w:t>
      </w:r>
      <w:r w:rsidR="008902A5" w:rsidRPr="00BB184E">
        <w:rPr>
          <w:sz w:val="24"/>
          <w:szCs w:val="24"/>
        </w:rPr>
        <w:t>.</w:t>
      </w:r>
    </w:p>
    <w:p w:rsidR="008902A5" w:rsidRPr="00BB184E" w:rsidRDefault="00BB184E" w:rsidP="00BB184E">
      <w:pPr>
        <w:ind w:left="1123"/>
        <w:jc w:val="both"/>
        <w:rPr>
          <w:sz w:val="24"/>
          <w:szCs w:val="24"/>
        </w:rPr>
      </w:pPr>
      <w:r w:rsidRPr="00EE1E9E">
        <w:rPr>
          <w:b/>
          <w:sz w:val="24"/>
          <w:szCs w:val="24"/>
        </w:rPr>
        <w:t>3.3</w:t>
      </w:r>
      <w:r>
        <w:rPr>
          <w:sz w:val="24"/>
          <w:szCs w:val="24"/>
        </w:rPr>
        <w:t xml:space="preserve">. </w:t>
      </w:r>
      <w:r w:rsidR="008902A5" w:rsidRPr="00BB184E">
        <w:rPr>
          <w:sz w:val="24"/>
          <w:szCs w:val="24"/>
        </w:rPr>
        <w:t xml:space="preserve">Подготовка перечня, вывозимого (выносимого) имущества для оформления </w:t>
      </w:r>
      <w:r w:rsidR="00EE1E9E">
        <w:rPr>
          <w:sz w:val="24"/>
          <w:szCs w:val="24"/>
        </w:rPr>
        <w:br/>
        <w:t xml:space="preserve">         </w:t>
      </w:r>
      <w:r w:rsidR="008902A5" w:rsidRPr="00BB184E">
        <w:rPr>
          <w:sz w:val="24"/>
          <w:szCs w:val="24"/>
        </w:rPr>
        <w:t>пропусков на вывоз (вынос).</w:t>
      </w:r>
    </w:p>
    <w:p w:rsidR="008902A5" w:rsidRPr="005F1E83" w:rsidRDefault="008902A5" w:rsidP="008902A5">
      <w:pPr>
        <w:pStyle w:val="a0"/>
        <w:ind w:left="1843"/>
        <w:jc w:val="both"/>
        <w:rPr>
          <w:sz w:val="24"/>
          <w:szCs w:val="24"/>
        </w:rPr>
      </w:pPr>
    </w:p>
    <w:p w:rsidR="008902A5" w:rsidRPr="00EE1E9E" w:rsidRDefault="00EE1E9E" w:rsidP="00EE1E9E">
      <w:pPr>
        <w:pageBreakBefore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 </w:t>
      </w:r>
      <w:r w:rsidR="008902A5" w:rsidRPr="00EE1E9E">
        <w:rPr>
          <w:b/>
          <w:sz w:val="24"/>
          <w:szCs w:val="24"/>
        </w:rPr>
        <w:t>ВЫВОЗ ИМУЩЕСТВА АРЕНДАТОРА ОСУЩЕСТВЛЯЕТСЯ:</w:t>
      </w:r>
    </w:p>
    <w:p w:rsidR="008902A5" w:rsidRPr="00EE1E9E" w:rsidRDefault="00EE1E9E" w:rsidP="00EE1E9E">
      <w:pPr>
        <w:pStyle w:val="a0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2A5" w:rsidRPr="00EE1E9E">
        <w:rPr>
          <w:sz w:val="24"/>
          <w:szCs w:val="24"/>
        </w:rPr>
        <w:t>Не позднее 3-х рабочих дней после даты завершения или расторжения договора аренды.</w:t>
      </w:r>
    </w:p>
    <w:p w:rsidR="008902A5" w:rsidRPr="00EE1E9E" w:rsidRDefault="00EE1E9E" w:rsidP="00EE1E9E">
      <w:pPr>
        <w:pStyle w:val="a0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2A5" w:rsidRPr="00EE1E9E">
        <w:rPr>
          <w:sz w:val="24"/>
          <w:szCs w:val="24"/>
        </w:rPr>
        <w:t>По истечении 3-х рабочих дней в случае полного или частичного оставления имущества</w:t>
      </w:r>
      <w:r w:rsidR="00715929">
        <w:rPr>
          <w:sz w:val="24"/>
          <w:szCs w:val="24"/>
        </w:rPr>
        <w:t xml:space="preserve"> </w:t>
      </w:r>
      <w:r w:rsidR="008902A5" w:rsidRPr="00EE1E9E">
        <w:rPr>
          <w:b/>
          <w:sz w:val="24"/>
          <w:szCs w:val="24"/>
        </w:rPr>
        <w:t>АРЕНДАТОРА</w:t>
      </w:r>
      <w:r w:rsidR="008902A5" w:rsidRPr="00EE1E9E">
        <w:rPr>
          <w:sz w:val="24"/>
          <w:szCs w:val="24"/>
        </w:rPr>
        <w:t xml:space="preserve"> у него возникают перед </w:t>
      </w:r>
      <w:r w:rsidR="008902A5" w:rsidRPr="00EE1E9E">
        <w:rPr>
          <w:b/>
          <w:sz w:val="24"/>
          <w:szCs w:val="24"/>
        </w:rPr>
        <w:t>АРЕНДОДАТЕЛЕМ</w:t>
      </w:r>
      <w:r w:rsidR="008902A5" w:rsidRPr="00EE1E9E">
        <w:rPr>
          <w:sz w:val="24"/>
          <w:szCs w:val="24"/>
        </w:rPr>
        <w:t xml:space="preserve"> обязательства по оплате </w:t>
      </w:r>
      <w:r w:rsidR="008902A5" w:rsidRPr="00EE1E9E">
        <w:rPr>
          <w:sz w:val="24"/>
        </w:rPr>
        <w:t>за фактическое использование помещением в размер 2/30 ставки действовавшей месячной арендной платы за каждый день использования.</w:t>
      </w:r>
    </w:p>
    <w:p w:rsidR="008902A5" w:rsidRPr="00EE1E9E" w:rsidRDefault="00EE1E9E" w:rsidP="00EE1E9E">
      <w:pPr>
        <w:pStyle w:val="a0"/>
        <w:numPr>
          <w:ilvl w:val="1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02A5" w:rsidRPr="00EE1E9E">
        <w:rPr>
          <w:sz w:val="24"/>
          <w:szCs w:val="24"/>
        </w:rPr>
        <w:t xml:space="preserve">Пропуски на вывоз (вынос) имущества подписываются </w:t>
      </w:r>
      <w:r w:rsidR="008902A5" w:rsidRPr="00EE1E9E">
        <w:rPr>
          <w:b/>
          <w:sz w:val="24"/>
          <w:szCs w:val="24"/>
        </w:rPr>
        <w:t>АРЕНДОДАТЕЛЕМ</w:t>
      </w:r>
      <w:r w:rsidR="008902A5" w:rsidRPr="00EE1E9E">
        <w:rPr>
          <w:sz w:val="24"/>
          <w:szCs w:val="24"/>
        </w:rPr>
        <w:t xml:space="preserve"> только после исполнения </w:t>
      </w:r>
      <w:r w:rsidR="008902A5" w:rsidRPr="00EE1E9E">
        <w:rPr>
          <w:b/>
          <w:sz w:val="24"/>
          <w:szCs w:val="24"/>
        </w:rPr>
        <w:t>АРЕНДАТОРОМ</w:t>
      </w:r>
      <w:r w:rsidR="008902A5" w:rsidRPr="00EE1E9E">
        <w:rPr>
          <w:sz w:val="24"/>
          <w:szCs w:val="24"/>
        </w:rPr>
        <w:t xml:space="preserve"> своих обязательств по освобождению </w:t>
      </w:r>
      <w:r w:rsidR="008902A5" w:rsidRPr="00EE1E9E">
        <w:rPr>
          <w:b/>
          <w:sz w:val="24"/>
        </w:rPr>
        <w:t>ПОМЕЩЕНИЙ</w:t>
      </w:r>
      <w:r w:rsidR="008902A5" w:rsidRPr="00EE1E9E">
        <w:rPr>
          <w:sz w:val="24"/>
          <w:szCs w:val="24"/>
        </w:rPr>
        <w:t>, изложенных выше.</w:t>
      </w:r>
    </w:p>
    <w:p w:rsidR="008902A5" w:rsidRPr="00856D02" w:rsidRDefault="008902A5" w:rsidP="008902A5">
      <w:pPr>
        <w:pStyle w:val="a0"/>
        <w:ind w:left="2127"/>
        <w:rPr>
          <w:sz w:val="24"/>
          <w:szCs w:val="24"/>
        </w:rPr>
      </w:pPr>
    </w:p>
    <w:p w:rsidR="008902A5" w:rsidRPr="00856D02" w:rsidRDefault="008902A5" w:rsidP="008902A5">
      <w:pPr>
        <w:pStyle w:val="a0"/>
        <w:ind w:left="2127"/>
        <w:rPr>
          <w:sz w:val="24"/>
          <w:szCs w:val="24"/>
        </w:rPr>
      </w:pPr>
    </w:p>
    <w:p w:rsidR="00373E96" w:rsidRDefault="00373E96" w:rsidP="00373E96">
      <w:pPr>
        <w:jc w:val="center"/>
        <w:rPr>
          <w:b/>
          <w:sz w:val="24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531"/>
        <w:gridCol w:w="963"/>
        <w:gridCol w:w="4111"/>
      </w:tblGrid>
      <w:tr w:rsidR="00EC3E1A" w:rsidRPr="00507759" w:rsidTr="00495EC0"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>От А</w:t>
            </w:r>
            <w:r>
              <w:rPr>
                <w:b/>
                <w:sz w:val="24"/>
              </w:rPr>
              <w:t>РЕНДАТОРА</w:t>
            </w: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АРЕНДОДАТЕЛЯ</w:t>
            </w:r>
          </w:p>
        </w:tc>
      </w:tr>
      <w:tr w:rsidR="00EC3E1A" w:rsidRPr="001065CF" w:rsidTr="00495EC0">
        <w:trPr>
          <w:trHeight w:val="775"/>
        </w:trPr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ind w:right="456"/>
              <w:rPr>
                <w:b/>
                <w:sz w:val="24"/>
              </w:rPr>
            </w:pP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46BE" w:rsidRDefault="007E3DA1" w:rsidP="00917405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b/>
                <w:sz w:val="24"/>
              </w:rPr>
              <w:instrText xml:space="preserve"> REF ОтвГипро_Должн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>
              <w:rPr>
                <w:sz w:val="24"/>
              </w:rPr>
              <w:t>Г</w:t>
            </w:r>
            <w:r w:rsidR="00F146BE" w:rsidRPr="00891736">
              <w:rPr>
                <w:sz w:val="24"/>
              </w:rPr>
              <w:t>ен</w:t>
            </w:r>
            <w:r w:rsidR="00F146BE">
              <w:rPr>
                <w:sz w:val="24"/>
              </w:rPr>
              <w:t>еральный</w:t>
            </w:r>
            <w:r w:rsidR="00F146BE" w:rsidRPr="00891736">
              <w:rPr>
                <w:sz w:val="24"/>
              </w:rPr>
              <w:t xml:space="preserve"> директор</w:t>
            </w:r>
          </w:p>
          <w:p w:rsidR="00EC3E1A" w:rsidRPr="00891736" w:rsidRDefault="00F146BE" w:rsidP="00BD7D89">
            <w:pPr>
              <w:rPr>
                <w:b/>
                <w:sz w:val="24"/>
              </w:rPr>
            </w:pPr>
            <w:r w:rsidRPr="00891736">
              <w:rPr>
                <w:sz w:val="24"/>
              </w:rPr>
              <w:t>АО «Гипрометиз»</w:t>
            </w:r>
            <w:r w:rsidR="007E3DA1">
              <w:rPr>
                <w:sz w:val="24"/>
              </w:rPr>
              <w:fldChar w:fldCharType="end"/>
            </w:r>
          </w:p>
        </w:tc>
      </w:tr>
      <w:tr w:rsidR="00EC3E1A" w:rsidRPr="001065CF" w:rsidTr="00495EC0">
        <w:trPr>
          <w:trHeight w:val="627"/>
        </w:trPr>
        <w:tc>
          <w:tcPr>
            <w:tcW w:w="4531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EC3E1A" w:rsidRPr="00891736" w:rsidRDefault="007E3DA1" w:rsidP="00BD7D89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sz w:val="24"/>
              </w:rPr>
              <w:instrText xml:space="preserve"> REF ОтвГипро_ФИО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 w:rsidRPr="00891736">
              <w:rPr>
                <w:sz w:val="24"/>
              </w:rPr>
              <w:t>О.Ю. Гейдаров</w:t>
            </w:r>
            <w:r>
              <w:rPr>
                <w:sz w:val="24"/>
              </w:rPr>
              <w:fldChar w:fldCharType="end"/>
            </w:r>
          </w:p>
        </w:tc>
      </w:tr>
      <w:tr w:rsidR="00EC3E1A" w:rsidRPr="001065CF" w:rsidTr="00BD7D89">
        <w:trPr>
          <w:trHeight w:val="551"/>
        </w:trPr>
        <w:tc>
          <w:tcPr>
            <w:tcW w:w="4531" w:type="dxa"/>
            <w:shd w:val="clear" w:color="auto" w:fill="auto"/>
          </w:tcPr>
          <w:p w:rsidR="00EC3E1A" w:rsidRPr="00501A76" w:rsidRDefault="00EC3E1A" w:rsidP="00BD7D89">
            <w:pPr>
              <w:pStyle w:val="af4"/>
              <w:ind w:firstLine="0"/>
            </w:pP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</w:tr>
      <w:tr w:rsidR="00EC3E1A" w:rsidTr="00BD7D89">
        <w:trPr>
          <w:trHeight w:val="1413"/>
        </w:trPr>
        <w:tc>
          <w:tcPr>
            <w:tcW w:w="453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</w:tr>
    </w:tbl>
    <w:p w:rsidR="00373E96" w:rsidRDefault="00373E96" w:rsidP="00373E96">
      <w:pPr>
        <w:jc w:val="center"/>
        <w:rPr>
          <w:b/>
          <w:sz w:val="16"/>
          <w:szCs w:val="16"/>
        </w:rPr>
      </w:pPr>
    </w:p>
    <w:p w:rsidR="00373E96" w:rsidRDefault="00373E96" w:rsidP="00373E96">
      <w:pPr>
        <w:jc w:val="center"/>
        <w:rPr>
          <w:b/>
          <w:sz w:val="16"/>
          <w:szCs w:val="16"/>
        </w:rPr>
      </w:pPr>
    </w:p>
    <w:p w:rsidR="00373E96" w:rsidRDefault="00373E96" w:rsidP="00373E96">
      <w:pPr>
        <w:jc w:val="center"/>
        <w:rPr>
          <w:b/>
          <w:sz w:val="16"/>
          <w:szCs w:val="16"/>
        </w:rPr>
      </w:pPr>
    </w:p>
    <w:p w:rsidR="00373E96" w:rsidRPr="00891736" w:rsidRDefault="00373E96" w:rsidP="00AE62A0">
      <w:pPr>
        <w:pStyle w:val="10"/>
        <w:pageBreakBefore/>
        <w:ind w:right="565"/>
        <w:jc w:val="center"/>
        <w:rPr>
          <w:b/>
          <w:color w:val="365F91"/>
          <w:sz w:val="24"/>
        </w:rPr>
      </w:pPr>
      <w:r w:rsidRPr="00891736">
        <w:rPr>
          <w:b/>
          <w:color w:val="365F91"/>
          <w:sz w:val="24"/>
        </w:rPr>
        <w:lastRenderedPageBreak/>
        <w:t xml:space="preserve">Приложение № </w:t>
      </w:r>
      <w:r w:rsidR="008F2B76">
        <w:rPr>
          <w:b/>
          <w:color w:val="365F91"/>
          <w:sz w:val="24"/>
        </w:rPr>
        <w:t>8</w:t>
      </w:r>
      <w:r w:rsidR="00081C7A">
        <w:rPr>
          <w:b/>
          <w:color w:val="365F91"/>
          <w:sz w:val="24"/>
        </w:rPr>
        <w:t xml:space="preserve"> </w:t>
      </w:r>
      <w:r w:rsidR="008F2B76">
        <w:rPr>
          <w:b/>
          <w:color w:val="365F91"/>
          <w:sz w:val="24"/>
        </w:rPr>
        <w:t>ПОРЯДОК КОНТРОЛЬНО-ПРОПУСКНОГО РЕЖИМА НА ТЕРРИТОРИИ</w:t>
      </w:r>
    </w:p>
    <w:p w:rsidR="00373E96" w:rsidRDefault="00373E96" w:rsidP="00373E96"/>
    <w:tbl>
      <w:tblPr>
        <w:tblW w:w="0" w:type="auto"/>
        <w:tblInd w:w="3397" w:type="dxa"/>
        <w:tblLook w:val="04A0" w:firstRow="1" w:lastRow="0" w:firstColumn="1" w:lastColumn="0" w:noHBand="0" w:noVBand="1"/>
      </w:tblPr>
      <w:tblGrid>
        <w:gridCol w:w="3402"/>
        <w:gridCol w:w="284"/>
        <w:gridCol w:w="2688"/>
      </w:tblGrid>
      <w:tr w:rsidR="00847C6E" w:rsidRPr="00B95122" w:rsidTr="00C505E8">
        <w:tc>
          <w:tcPr>
            <w:tcW w:w="3402" w:type="dxa"/>
            <w:shd w:val="clear" w:color="auto" w:fill="auto"/>
          </w:tcPr>
          <w:p w:rsidR="00847C6E" w:rsidRPr="00B95122" w:rsidRDefault="00847C6E" w:rsidP="00C505E8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Договор Аренды №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847C6E" w:rsidRPr="00B95122" w:rsidRDefault="00847C6E" w:rsidP="00C505E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847C6E" w:rsidRPr="00B95122" w:rsidRDefault="00847C6E" w:rsidP="00C505E8">
            <w:pPr>
              <w:rPr>
                <w:sz w:val="22"/>
                <w:szCs w:val="22"/>
              </w:rPr>
            </w:pPr>
          </w:p>
        </w:tc>
      </w:tr>
      <w:tr w:rsidR="00847C6E" w:rsidRPr="00B95122" w:rsidTr="00C505E8">
        <w:tc>
          <w:tcPr>
            <w:tcW w:w="3402" w:type="dxa"/>
            <w:shd w:val="clear" w:color="auto" w:fill="auto"/>
          </w:tcPr>
          <w:p w:rsidR="00847C6E" w:rsidRPr="00B95122" w:rsidRDefault="00847C6E" w:rsidP="00C505E8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От :</w:t>
            </w:r>
          </w:p>
        </w:tc>
        <w:tc>
          <w:tcPr>
            <w:tcW w:w="284" w:type="dxa"/>
            <w:shd w:val="clear" w:color="auto" w:fill="auto"/>
          </w:tcPr>
          <w:p w:rsidR="00847C6E" w:rsidRPr="00B95122" w:rsidRDefault="00847C6E" w:rsidP="00C505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847C6E" w:rsidRPr="00B95122" w:rsidRDefault="00847C6E" w:rsidP="00C505E8">
            <w:pPr>
              <w:rPr>
                <w:sz w:val="22"/>
                <w:szCs w:val="22"/>
              </w:rPr>
            </w:pPr>
          </w:p>
        </w:tc>
      </w:tr>
    </w:tbl>
    <w:p w:rsidR="00847C6E" w:rsidRPr="0070026E" w:rsidRDefault="00847C6E" w:rsidP="00847C6E"/>
    <w:p w:rsidR="00373E96" w:rsidRDefault="00373E96" w:rsidP="00373E96">
      <w:pPr>
        <w:jc w:val="center"/>
        <w:rPr>
          <w:b/>
          <w:sz w:val="24"/>
        </w:rPr>
      </w:pPr>
    </w:p>
    <w:p w:rsidR="004F3B8F" w:rsidRDefault="00BE4EB4" w:rsidP="004F3B8F">
      <w:pPr>
        <w:ind w:left="-993" w:firstLine="17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ПОЛОЖЕНИЯ О КОНТРОЛЬНО ПРОПУСКНОМ РЕЖИМЕ И РЕГЛАМЕНТЕ БЕЗОПАСНОСТИ</w:t>
      </w:r>
    </w:p>
    <w:p w:rsidR="00BE4EB4" w:rsidRDefault="00BE4EB4" w:rsidP="004F3B8F">
      <w:pPr>
        <w:ind w:left="-993" w:firstLine="1702"/>
        <w:jc w:val="center"/>
        <w:rPr>
          <w:b/>
          <w:sz w:val="28"/>
          <w:szCs w:val="28"/>
        </w:rPr>
      </w:pPr>
    </w:p>
    <w:p w:rsidR="004F3B8F" w:rsidRDefault="004F3B8F" w:rsidP="004F3B8F">
      <w:pPr>
        <w:ind w:firstLine="709"/>
        <w:jc w:val="right"/>
      </w:pPr>
    </w:p>
    <w:p w:rsidR="004F3B8F" w:rsidRPr="00BE4EB4" w:rsidRDefault="004F3B8F" w:rsidP="00F93C55">
      <w:pPr>
        <w:pStyle w:val="a0"/>
        <w:numPr>
          <w:ilvl w:val="1"/>
          <w:numId w:val="15"/>
        </w:numPr>
        <w:ind w:left="709" w:firstLine="0"/>
        <w:jc w:val="both"/>
        <w:rPr>
          <w:sz w:val="24"/>
          <w:szCs w:val="24"/>
        </w:rPr>
      </w:pPr>
      <w:r w:rsidRPr="00BE4EB4">
        <w:rPr>
          <w:sz w:val="24"/>
          <w:szCs w:val="24"/>
        </w:rPr>
        <w:t xml:space="preserve">В рабочие дни доступ в арендуемые Помещения сотрудников и посетителей осуществляется в период с </w:t>
      </w:r>
      <w:r w:rsidRPr="00D255DD">
        <w:rPr>
          <w:b/>
          <w:sz w:val="24"/>
          <w:szCs w:val="24"/>
        </w:rPr>
        <w:t>8</w:t>
      </w:r>
      <w:r w:rsidRPr="00BE4EB4">
        <w:rPr>
          <w:sz w:val="24"/>
          <w:szCs w:val="24"/>
        </w:rPr>
        <w:t xml:space="preserve"> час. </w:t>
      </w:r>
      <w:r w:rsidRPr="00D255DD">
        <w:rPr>
          <w:b/>
          <w:sz w:val="24"/>
          <w:szCs w:val="24"/>
        </w:rPr>
        <w:t>00</w:t>
      </w:r>
      <w:r w:rsidRPr="00BE4EB4">
        <w:rPr>
          <w:sz w:val="24"/>
          <w:szCs w:val="24"/>
        </w:rPr>
        <w:t xml:space="preserve"> мин. до </w:t>
      </w:r>
      <w:r w:rsidRPr="00D255DD">
        <w:rPr>
          <w:b/>
          <w:sz w:val="24"/>
          <w:szCs w:val="24"/>
        </w:rPr>
        <w:t>23</w:t>
      </w:r>
      <w:r w:rsidRPr="00BE4EB4">
        <w:rPr>
          <w:sz w:val="24"/>
          <w:szCs w:val="24"/>
        </w:rPr>
        <w:t xml:space="preserve"> час. </w:t>
      </w:r>
      <w:r w:rsidRPr="00D255DD">
        <w:rPr>
          <w:b/>
          <w:sz w:val="24"/>
          <w:szCs w:val="24"/>
        </w:rPr>
        <w:t>00</w:t>
      </w:r>
      <w:r w:rsidRPr="00BE4EB4">
        <w:rPr>
          <w:sz w:val="24"/>
          <w:szCs w:val="24"/>
        </w:rPr>
        <w:t xml:space="preserve"> мин.</w:t>
      </w:r>
    </w:p>
    <w:p w:rsidR="004F3B8F" w:rsidRPr="00BE4EB4" w:rsidRDefault="004F3B8F" w:rsidP="00F93C55">
      <w:pPr>
        <w:pStyle w:val="a0"/>
        <w:numPr>
          <w:ilvl w:val="1"/>
          <w:numId w:val="14"/>
        </w:numPr>
        <w:ind w:left="709" w:firstLine="0"/>
        <w:jc w:val="both"/>
        <w:rPr>
          <w:sz w:val="24"/>
          <w:szCs w:val="24"/>
        </w:rPr>
      </w:pPr>
      <w:r w:rsidRPr="00BE4EB4">
        <w:rPr>
          <w:sz w:val="24"/>
          <w:szCs w:val="24"/>
        </w:rPr>
        <w:t xml:space="preserve">В выходные и праздничные дни доступ в арендуемые помещения (в вышеуказанный период времени) имеют </w:t>
      </w:r>
      <w:r w:rsidR="00BE4EB4" w:rsidRPr="00BE4EB4">
        <w:rPr>
          <w:sz w:val="24"/>
          <w:szCs w:val="24"/>
        </w:rPr>
        <w:t xml:space="preserve">руководители и сотрудники </w:t>
      </w:r>
      <w:r w:rsidR="00BE4EB4" w:rsidRPr="00BE4EB4">
        <w:rPr>
          <w:b/>
          <w:sz w:val="24"/>
          <w:szCs w:val="24"/>
        </w:rPr>
        <w:t>АРЕНДАТОРА</w:t>
      </w:r>
      <w:r w:rsidR="00BE4EB4" w:rsidRPr="00BE4EB4">
        <w:rPr>
          <w:sz w:val="24"/>
          <w:szCs w:val="24"/>
        </w:rPr>
        <w:t>,</w:t>
      </w:r>
      <w:r w:rsidRPr="00BE4EB4">
        <w:rPr>
          <w:sz w:val="24"/>
          <w:szCs w:val="24"/>
        </w:rPr>
        <w:t xml:space="preserve"> внесённые в таблицу по </w:t>
      </w:r>
      <w:r w:rsidR="00BE4EB4" w:rsidRPr="00BE4EB4">
        <w:rPr>
          <w:sz w:val="24"/>
          <w:szCs w:val="24"/>
        </w:rPr>
        <w:t>допуску,</w:t>
      </w:r>
      <w:r w:rsidR="00F93C55">
        <w:rPr>
          <w:sz w:val="24"/>
          <w:szCs w:val="24"/>
        </w:rPr>
        <w:t xml:space="preserve"> </w:t>
      </w:r>
      <w:r w:rsidR="00BE4EB4" w:rsidRPr="00BE4EB4">
        <w:rPr>
          <w:sz w:val="24"/>
          <w:szCs w:val="24"/>
        </w:rPr>
        <w:t>утверждённую руководителем</w:t>
      </w:r>
      <w:r w:rsidRPr="00BE4EB4">
        <w:rPr>
          <w:sz w:val="24"/>
          <w:szCs w:val="24"/>
        </w:rPr>
        <w:t xml:space="preserve"> организации </w:t>
      </w:r>
      <w:r w:rsidR="008D05D6" w:rsidRPr="008D05D6">
        <w:rPr>
          <w:b/>
          <w:sz w:val="24"/>
          <w:szCs w:val="24"/>
        </w:rPr>
        <w:t>АРЕНДАТОРА</w:t>
      </w:r>
      <w:r w:rsidR="00F93C55">
        <w:rPr>
          <w:b/>
          <w:sz w:val="24"/>
          <w:szCs w:val="24"/>
        </w:rPr>
        <w:t xml:space="preserve"> </w:t>
      </w:r>
      <w:r w:rsidRPr="00BE4EB4">
        <w:rPr>
          <w:sz w:val="24"/>
          <w:szCs w:val="24"/>
        </w:rPr>
        <w:t xml:space="preserve">и согласованную с </w:t>
      </w:r>
      <w:r w:rsidR="00BE4EB4" w:rsidRPr="00BE4EB4">
        <w:rPr>
          <w:sz w:val="24"/>
          <w:szCs w:val="24"/>
        </w:rPr>
        <w:t>админ</w:t>
      </w:r>
      <w:r w:rsidR="009D7F0E">
        <w:rPr>
          <w:sz w:val="24"/>
          <w:szCs w:val="24"/>
        </w:rPr>
        <w:t xml:space="preserve">истрацией </w:t>
      </w:r>
      <w:r w:rsidR="00BE4EB4" w:rsidRPr="00BE4EB4">
        <w:rPr>
          <w:sz w:val="24"/>
          <w:szCs w:val="24"/>
        </w:rPr>
        <w:t>АО</w:t>
      </w:r>
      <w:r w:rsidRPr="00BE4EB4">
        <w:rPr>
          <w:sz w:val="24"/>
          <w:szCs w:val="24"/>
        </w:rPr>
        <w:t xml:space="preserve"> «Гипрометиз»</w:t>
      </w:r>
    </w:p>
    <w:p w:rsidR="004F3B8F" w:rsidRPr="00BE4EB4" w:rsidRDefault="004F3B8F" w:rsidP="00F93C55">
      <w:pPr>
        <w:pStyle w:val="a0"/>
        <w:numPr>
          <w:ilvl w:val="1"/>
          <w:numId w:val="14"/>
        </w:numPr>
        <w:ind w:left="709" w:firstLine="0"/>
        <w:jc w:val="both"/>
        <w:rPr>
          <w:sz w:val="24"/>
          <w:szCs w:val="24"/>
        </w:rPr>
      </w:pPr>
      <w:r w:rsidRPr="00BE4EB4">
        <w:rPr>
          <w:sz w:val="24"/>
          <w:szCs w:val="24"/>
        </w:rPr>
        <w:t xml:space="preserve">После 23 часов 00 минут персонал </w:t>
      </w:r>
      <w:r w:rsidR="00C32C41" w:rsidRPr="00BE4EB4">
        <w:rPr>
          <w:b/>
          <w:sz w:val="24"/>
          <w:szCs w:val="24"/>
        </w:rPr>
        <w:t>АРЕНДАТОРА</w:t>
      </w:r>
      <w:r w:rsidR="00C32C41" w:rsidRPr="00BE4EB4">
        <w:rPr>
          <w:sz w:val="24"/>
          <w:szCs w:val="24"/>
        </w:rPr>
        <w:t xml:space="preserve"> может</w:t>
      </w:r>
      <w:r w:rsidRPr="00BE4EB4">
        <w:rPr>
          <w:sz w:val="24"/>
          <w:szCs w:val="24"/>
        </w:rPr>
        <w:t xml:space="preserve"> находиться </w:t>
      </w:r>
      <w:r w:rsidR="00C32C41" w:rsidRPr="00BE4EB4">
        <w:rPr>
          <w:sz w:val="24"/>
          <w:szCs w:val="24"/>
        </w:rPr>
        <w:t>на рабочих</w:t>
      </w:r>
      <w:r w:rsidR="00F93C55">
        <w:rPr>
          <w:sz w:val="24"/>
          <w:szCs w:val="24"/>
        </w:rPr>
        <w:t xml:space="preserve"> </w:t>
      </w:r>
      <w:r w:rsidR="00C32C41" w:rsidRPr="00BE4EB4">
        <w:rPr>
          <w:sz w:val="24"/>
          <w:szCs w:val="24"/>
        </w:rPr>
        <w:t>местах (</w:t>
      </w:r>
      <w:r w:rsidRPr="00BE4EB4">
        <w:rPr>
          <w:sz w:val="24"/>
          <w:szCs w:val="24"/>
        </w:rPr>
        <w:t xml:space="preserve">в случае производственной необходимости) по предварительной (до 17-00) заявке, подписанной руководством </w:t>
      </w:r>
      <w:r w:rsidR="00BE4EB4" w:rsidRPr="00BE4EB4">
        <w:rPr>
          <w:b/>
          <w:sz w:val="24"/>
          <w:szCs w:val="24"/>
        </w:rPr>
        <w:t>АРЕНДАТОРА</w:t>
      </w:r>
      <w:r w:rsidRPr="00BE4EB4">
        <w:rPr>
          <w:sz w:val="24"/>
          <w:szCs w:val="24"/>
        </w:rPr>
        <w:t xml:space="preserve"> и завизированной в администрации </w:t>
      </w:r>
      <w:r w:rsidRPr="00812451">
        <w:rPr>
          <w:b/>
          <w:sz w:val="24"/>
          <w:szCs w:val="24"/>
        </w:rPr>
        <w:t>АО</w:t>
      </w:r>
      <w:r w:rsidRPr="00BE4EB4">
        <w:rPr>
          <w:sz w:val="24"/>
          <w:szCs w:val="24"/>
        </w:rPr>
        <w:t xml:space="preserve"> «</w:t>
      </w:r>
      <w:r w:rsidRPr="00812451">
        <w:rPr>
          <w:b/>
          <w:sz w:val="24"/>
          <w:szCs w:val="24"/>
        </w:rPr>
        <w:t>Гипрометиз</w:t>
      </w:r>
      <w:r w:rsidRPr="00BE4EB4">
        <w:rPr>
          <w:sz w:val="24"/>
          <w:szCs w:val="24"/>
        </w:rPr>
        <w:t>».</w:t>
      </w:r>
    </w:p>
    <w:p w:rsidR="004F3B8F" w:rsidRPr="00BE4EB4" w:rsidRDefault="004F3B8F" w:rsidP="00F93C55">
      <w:pPr>
        <w:pStyle w:val="a0"/>
        <w:numPr>
          <w:ilvl w:val="1"/>
          <w:numId w:val="14"/>
        </w:numPr>
        <w:ind w:left="709" w:firstLine="0"/>
        <w:jc w:val="both"/>
        <w:rPr>
          <w:sz w:val="24"/>
          <w:szCs w:val="24"/>
        </w:rPr>
      </w:pPr>
      <w:r w:rsidRPr="00BE4EB4">
        <w:rPr>
          <w:sz w:val="24"/>
          <w:szCs w:val="24"/>
        </w:rPr>
        <w:t xml:space="preserve">В исключительных случаях, связанных с проведением </w:t>
      </w:r>
      <w:r w:rsidR="00BE4EB4" w:rsidRPr="00BE4EB4">
        <w:rPr>
          <w:b/>
          <w:sz w:val="24"/>
          <w:szCs w:val="24"/>
        </w:rPr>
        <w:t>АРЕНДОДАТЕЛЕМ</w:t>
      </w:r>
      <w:r w:rsidRPr="00BE4EB4">
        <w:rPr>
          <w:sz w:val="24"/>
          <w:szCs w:val="24"/>
        </w:rPr>
        <w:t xml:space="preserve"> мероприятий по обеспечению безопасности здания в соответствии с рекомендациями Государственных органов, режим работы </w:t>
      </w:r>
      <w:r w:rsidR="00BE4EB4" w:rsidRPr="00BE4EB4">
        <w:rPr>
          <w:b/>
          <w:sz w:val="24"/>
          <w:szCs w:val="24"/>
        </w:rPr>
        <w:t>АРЕНДАТОРА</w:t>
      </w:r>
      <w:r w:rsidRPr="00BE4EB4">
        <w:rPr>
          <w:sz w:val="24"/>
          <w:szCs w:val="24"/>
        </w:rPr>
        <w:t xml:space="preserve"> устанавливается по особому распорядку.</w:t>
      </w:r>
    </w:p>
    <w:p w:rsidR="004F3B8F" w:rsidRPr="00BE4EB4" w:rsidRDefault="004F3B8F" w:rsidP="00F93C55">
      <w:pPr>
        <w:pStyle w:val="a0"/>
        <w:numPr>
          <w:ilvl w:val="1"/>
          <w:numId w:val="14"/>
        </w:numPr>
        <w:ind w:left="709" w:firstLine="0"/>
        <w:jc w:val="both"/>
        <w:rPr>
          <w:sz w:val="24"/>
          <w:szCs w:val="24"/>
        </w:rPr>
      </w:pPr>
      <w:r w:rsidRPr="00BE4EB4">
        <w:rPr>
          <w:sz w:val="24"/>
          <w:szCs w:val="24"/>
        </w:rPr>
        <w:t xml:space="preserve">В часы работы </w:t>
      </w:r>
      <w:r w:rsidR="00BE4EB4" w:rsidRPr="00BE4EB4">
        <w:rPr>
          <w:b/>
          <w:sz w:val="24"/>
          <w:szCs w:val="24"/>
        </w:rPr>
        <w:t>АРЕНДАТОРА</w:t>
      </w:r>
      <w:r w:rsidRPr="00BE4EB4">
        <w:rPr>
          <w:sz w:val="24"/>
          <w:szCs w:val="24"/>
        </w:rPr>
        <w:t xml:space="preserve"> его сотрудники проходят в здание </w:t>
      </w:r>
      <w:r w:rsidR="00BE4EB4" w:rsidRPr="00BE4EB4">
        <w:rPr>
          <w:sz w:val="24"/>
          <w:szCs w:val="24"/>
        </w:rPr>
        <w:t>по магнитным</w:t>
      </w:r>
      <w:r w:rsidRPr="00BE4EB4">
        <w:rPr>
          <w:sz w:val="24"/>
          <w:szCs w:val="24"/>
        </w:rPr>
        <w:t xml:space="preserve"> пропускам</w:t>
      </w:r>
      <w:r w:rsidR="008D05D6">
        <w:rPr>
          <w:sz w:val="24"/>
          <w:szCs w:val="24"/>
        </w:rPr>
        <w:t xml:space="preserve"> в виде магнитных карт</w:t>
      </w:r>
      <w:r w:rsidRPr="00BE4EB4">
        <w:rPr>
          <w:sz w:val="24"/>
          <w:szCs w:val="24"/>
        </w:rPr>
        <w:t xml:space="preserve"> (М.</w:t>
      </w:r>
      <w:r w:rsidR="008D05D6">
        <w:rPr>
          <w:sz w:val="24"/>
          <w:szCs w:val="24"/>
        </w:rPr>
        <w:t>К</w:t>
      </w:r>
      <w:r w:rsidRPr="00BE4EB4">
        <w:rPr>
          <w:sz w:val="24"/>
          <w:szCs w:val="24"/>
        </w:rPr>
        <w:t xml:space="preserve">), выданным </w:t>
      </w:r>
      <w:r w:rsidR="00BE4EB4" w:rsidRPr="00BE4EB4">
        <w:rPr>
          <w:b/>
          <w:sz w:val="24"/>
          <w:szCs w:val="24"/>
        </w:rPr>
        <w:t>АРЕНДОДАТЕЛЕМ</w:t>
      </w:r>
      <w:r w:rsidRPr="00BE4EB4">
        <w:rPr>
          <w:sz w:val="24"/>
          <w:szCs w:val="24"/>
        </w:rPr>
        <w:t>.</w:t>
      </w:r>
    </w:p>
    <w:p w:rsidR="004F3B8F" w:rsidRPr="00BE4EB4" w:rsidRDefault="004F3B8F" w:rsidP="00F93C55">
      <w:pPr>
        <w:pStyle w:val="a0"/>
        <w:numPr>
          <w:ilvl w:val="1"/>
          <w:numId w:val="14"/>
        </w:numPr>
        <w:ind w:left="709" w:firstLine="0"/>
        <w:jc w:val="both"/>
        <w:rPr>
          <w:sz w:val="24"/>
          <w:szCs w:val="24"/>
        </w:rPr>
      </w:pPr>
      <w:r w:rsidRPr="00BE4EB4">
        <w:rPr>
          <w:sz w:val="24"/>
          <w:szCs w:val="24"/>
        </w:rPr>
        <w:t xml:space="preserve">В случае увольнения сотрудника М.К. в обязательном порядке </w:t>
      </w:r>
      <w:r w:rsidR="009D7F0E">
        <w:rPr>
          <w:sz w:val="24"/>
          <w:szCs w:val="24"/>
        </w:rPr>
        <w:t xml:space="preserve">должна быть сдана в канцелярию </w:t>
      </w:r>
      <w:r w:rsidRPr="00BE4EB4">
        <w:rPr>
          <w:sz w:val="24"/>
          <w:szCs w:val="24"/>
        </w:rPr>
        <w:t>АО «Гипрометиз».</w:t>
      </w:r>
    </w:p>
    <w:p w:rsidR="004F3B8F" w:rsidRPr="00BE4EB4" w:rsidRDefault="004F3B8F" w:rsidP="00F93C55">
      <w:pPr>
        <w:pStyle w:val="a0"/>
        <w:numPr>
          <w:ilvl w:val="1"/>
          <w:numId w:val="14"/>
        </w:numPr>
        <w:ind w:left="709" w:firstLine="0"/>
        <w:jc w:val="both"/>
        <w:rPr>
          <w:sz w:val="24"/>
          <w:szCs w:val="24"/>
        </w:rPr>
      </w:pPr>
      <w:r w:rsidRPr="00BE4EB4">
        <w:rPr>
          <w:sz w:val="24"/>
          <w:szCs w:val="24"/>
        </w:rPr>
        <w:t>Запрещается передача личных М.К. в пользование другим лицам.</w:t>
      </w:r>
    </w:p>
    <w:p w:rsidR="004F3B8F" w:rsidRPr="00BE4EB4" w:rsidRDefault="004F3B8F" w:rsidP="00F93C55">
      <w:pPr>
        <w:pStyle w:val="a0"/>
        <w:numPr>
          <w:ilvl w:val="1"/>
          <w:numId w:val="14"/>
        </w:numPr>
        <w:ind w:left="709" w:firstLine="0"/>
        <w:jc w:val="both"/>
        <w:rPr>
          <w:sz w:val="24"/>
          <w:szCs w:val="24"/>
        </w:rPr>
      </w:pPr>
      <w:proofErr w:type="gramStart"/>
      <w:r w:rsidRPr="00BE4EB4">
        <w:rPr>
          <w:sz w:val="24"/>
          <w:szCs w:val="24"/>
        </w:rPr>
        <w:t xml:space="preserve">Посетители </w:t>
      </w:r>
      <w:r w:rsidR="00BE4EB4" w:rsidRPr="00BE4EB4">
        <w:rPr>
          <w:b/>
          <w:sz w:val="24"/>
          <w:szCs w:val="24"/>
        </w:rPr>
        <w:t>АРЕНДАТОРА</w:t>
      </w:r>
      <w:r w:rsidRPr="00BE4EB4">
        <w:rPr>
          <w:sz w:val="24"/>
          <w:szCs w:val="24"/>
        </w:rPr>
        <w:t xml:space="preserve"> проходят в здание и выходят из него в </w:t>
      </w:r>
      <w:r w:rsidR="00BE4EB4" w:rsidRPr="00BE4EB4">
        <w:rPr>
          <w:sz w:val="24"/>
          <w:szCs w:val="24"/>
        </w:rPr>
        <w:t xml:space="preserve">сопровождении представителя </w:t>
      </w:r>
      <w:r w:rsidR="00BE4EB4" w:rsidRPr="00BE4EB4">
        <w:rPr>
          <w:b/>
          <w:sz w:val="24"/>
          <w:szCs w:val="24"/>
        </w:rPr>
        <w:t>АРЕНДАТОРА</w:t>
      </w:r>
      <w:r w:rsidRPr="00BE4EB4">
        <w:rPr>
          <w:sz w:val="24"/>
          <w:szCs w:val="24"/>
        </w:rPr>
        <w:t xml:space="preserve"> или по заранее составленным (до 17-00</w:t>
      </w:r>
      <w:r w:rsidR="00BE4EB4" w:rsidRPr="00BE4EB4">
        <w:rPr>
          <w:sz w:val="24"/>
          <w:szCs w:val="24"/>
        </w:rPr>
        <w:t>) подписанным</w:t>
      </w:r>
      <w:r w:rsidRPr="00BE4EB4">
        <w:rPr>
          <w:sz w:val="24"/>
          <w:szCs w:val="24"/>
        </w:rPr>
        <w:t xml:space="preserve"> руководителем </w:t>
      </w:r>
      <w:r w:rsidR="00BE4EB4" w:rsidRPr="00BE4EB4">
        <w:rPr>
          <w:b/>
          <w:sz w:val="24"/>
          <w:szCs w:val="24"/>
        </w:rPr>
        <w:t>АРЕНДАТОРА</w:t>
      </w:r>
      <w:r w:rsidR="00BE4EB4" w:rsidRPr="00BE4EB4">
        <w:rPr>
          <w:sz w:val="24"/>
          <w:szCs w:val="24"/>
        </w:rPr>
        <w:t xml:space="preserve"> и</w:t>
      </w:r>
      <w:r w:rsidR="00495EC0">
        <w:rPr>
          <w:sz w:val="24"/>
          <w:szCs w:val="24"/>
        </w:rPr>
        <w:t xml:space="preserve"> </w:t>
      </w:r>
      <w:r w:rsidR="00BE4EB4" w:rsidRPr="00BE4EB4">
        <w:rPr>
          <w:sz w:val="24"/>
          <w:szCs w:val="24"/>
        </w:rPr>
        <w:t>завизированный в</w:t>
      </w:r>
      <w:r w:rsidR="009D7F0E">
        <w:rPr>
          <w:sz w:val="24"/>
          <w:szCs w:val="24"/>
        </w:rPr>
        <w:t xml:space="preserve"> администрации </w:t>
      </w:r>
      <w:r w:rsidRPr="00BE4EB4">
        <w:rPr>
          <w:sz w:val="24"/>
          <w:szCs w:val="24"/>
        </w:rPr>
        <w:t>АО «Гипрометиз» спискам.</w:t>
      </w:r>
      <w:proofErr w:type="gramEnd"/>
    </w:p>
    <w:p w:rsidR="004F3B8F" w:rsidRPr="00BE4EB4" w:rsidRDefault="009D7F0E" w:rsidP="00F93C55">
      <w:pPr>
        <w:pStyle w:val="a0"/>
        <w:numPr>
          <w:ilvl w:val="1"/>
          <w:numId w:val="14"/>
        </w:numPr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Вынос имущества с территории </w:t>
      </w:r>
      <w:r w:rsidR="004F3B8F" w:rsidRPr="00BE4EB4">
        <w:rPr>
          <w:sz w:val="24"/>
          <w:szCs w:val="24"/>
        </w:rPr>
        <w:t xml:space="preserve">АО «Гипрометиз» </w:t>
      </w:r>
      <w:r w:rsidR="00BE4EB4" w:rsidRPr="00BE4EB4">
        <w:rPr>
          <w:sz w:val="24"/>
          <w:szCs w:val="24"/>
        </w:rPr>
        <w:t>осуществляется с</w:t>
      </w:r>
      <w:r w:rsidR="00495EC0">
        <w:rPr>
          <w:sz w:val="24"/>
          <w:szCs w:val="24"/>
        </w:rPr>
        <w:t xml:space="preserve"> </w:t>
      </w:r>
      <w:r w:rsidR="00BE4EB4" w:rsidRPr="00BE4EB4">
        <w:rPr>
          <w:sz w:val="24"/>
          <w:szCs w:val="24"/>
        </w:rPr>
        <w:t>предъявлением на пропускном пункте пропуска</w:t>
      </w:r>
      <w:r w:rsidR="004F3B8F" w:rsidRPr="00BE4EB4">
        <w:rPr>
          <w:sz w:val="24"/>
          <w:szCs w:val="24"/>
        </w:rPr>
        <w:t xml:space="preserve"> на вынос (вывоз) мат. </w:t>
      </w:r>
      <w:r w:rsidR="00BE4EB4" w:rsidRPr="00BE4EB4">
        <w:rPr>
          <w:sz w:val="24"/>
          <w:szCs w:val="24"/>
        </w:rPr>
        <w:t>ценностей подписанный руководителем</w:t>
      </w:r>
      <w:r w:rsidR="00BE4EB4" w:rsidRPr="00BE4EB4">
        <w:rPr>
          <w:b/>
          <w:sz w:val="24"/>
          <w:szCs w:val="24"/>
        </w:rPr>
        <w:t>АРЕНДАТОРА</w:t>
      </w:r>
      <w:r w:rsidR="004F3B8F" w:rsidRPr="00BE4EB4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завизированный в администрации </w:t>
      </w:r>
      <w:r w:rsidR="004F3B8F" w:rsidRPr="00BE4EB4">
        <w:rPr>
          <w:sz w:val="24"/>
          <w:szCs w:val="24"/>
        </w:rPr>
        <w:t>АО «Гипрометиз».</w:t>
      </w:r>
    </w:p>
    <w:p w:rsidR="00373E96" w:rsidRDefault="00373E96" w:rsidP="00373E96">
      <w:pPr>
        <w:jc w:val="center"/>
        <w:rPr>
          <w:b/>
          <w:sz w:val="24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531"/>
        <w:gridCol w:w="963"/>
        <w:gridCol w:w="4111"/>
      </w:tblGrid>
      <w:tr w:rsidR="00EC3E1A" w:rsidRPr="00507759" w:rsidTr="00495EC0"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>От А</w:t>
            </w:r>
            <w:r>
              <w:rPr>
                <w:b/>
                <w:sz w:val="24"/>
              </w:rPr>
              <w:t>РЕНДАТОРА</w:t>
            </w: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АРЕНДОДАТЕЛЯ</w:t>
            </w:r>
          </w:p>
        </w:tc>
      </w:tr>
      <w:tr w:rsidR="00EC3E1A" w:rsidRPr="001065CF" w:rsidTr="00495EC0">
        <w:trPr>
          <w:trHeight w:val="775"/>
        </w:trPr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ind w:right="456"/>
              <w:rPr>
                <w:b/>
                <w:sz w:val="24"/>
              </w:rPr>
            </w:pP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46BE" w:rsidRDefault="007E3DA1" w:rsidP="00917405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b/>
                <w:sz w:val="24"/>
              </w:rPr>
              <w:instrText xml:space="preserve"> REF ОтвГипро_Должн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>
              <w:rPr>
                <w:sz w:val="24"/>
              </w:rPr>
              <w:t>Г</w:t>
            </w:r>
            <w:r w:rsidR="00F146BE" w:rsidRPr="00891736">
              <w:rPr>
                <w:sz w:val="24"/>
              </w:rPr>
              <w:t>ен</w:t>
            </w:r>
            <w:r w:rsidR="00F146BE">
              <w:rPr>
                <w:sz w:val="24"/>
              </w:rPr>
              <w:t>еральный</w:t>
            </w:r>
            <w:r w:rsidR="00F146BE" w:rsidRPr="00891736">
              <w:rPr>
                <w:sz w:val="24"/>
              </w:rPr>
              <w:t xml:space="preserve"> директор</w:t>
            </w:r>
          </w:p>
          <w:p w:rsidR="00EC3E1A" w:rsidRPr="00891736" w:rsidRDefault="00F146BE" w:rsidP="00BD7D89">
            <w:pPr>
              <w:rPr>
                <w:b/>
                <w:sz w:val="24"/>
              </w:rPr>
            </w:pPr>
            <w:r w:rsidRPr="00891736">
              <w:rPr>
                <w:sz w:val="24"/>
              </w:rPr>
              <w:t>АО «Гипрометиз»</w:t>
            </w:r>
            <w:r w:rsidR="007E3DA1">
              <w:rPr>
                <w:sz w:val="24"/>
              </w:rPr>
              <w:fldChar w:fldCharType="end"/>
            </w:r>
          </w:p>
        </w:tc>
      </w:tr>
      <w:tr w:rsidR="00EC3E1A" w:rsidRPr="001065CF" w:rsidTr="00495EC0">
        <w:trPr>
          <w:trHeight w:val="627"/>
        </w:trPr>
        <w:tc>
          <w:tcPr>
            <w:tcW w:w="4531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EC3E1A" w:rsidRPr="00891736" w:rsidRDefault="007E3DA1" w:rsidP="00BD7D89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sz w:val="24"/>
              </w:rPr>
              <w:instrText xml:space="preserve"> REF ОтвГипро_ФИО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 w:rsidRPr="00891736">
              <w:rPr>
                <w:sz w:val="24"/>
              </w:rPr>
              <w:t>О.Ю. Гейдаров</w:t>
            </w:r>
            <w:r>
              <w:rPr>
                <w:sz w:val="24"/>
              </w:rPr>
              <w:fldChar w:fldCharType="end"/>
            </w:r>
          </w:p>
        </w:tc>
      </w:tr>
      <w:tr w:rsidR="00EC3E1A" w:rsidRPr="001065CF" w:rsidTr="00BD7D89">
        <w:trPr>
          <w:trHeight w:val="551"/>
        </w:trPr>
        <w:tc>
          <w:tcPr>
            <w:tcW w:w="4531" w:type="dxa"/>
            <w:shd w:val="clear" w:color="auto" w:fill="auto"/>
          </w:tcPr>
          <w:p w:rsidR="00EC3E1A" w:rsidRPr="00501A76" w:rsidRDefault="00EC3E1A" w:rsidP="00BD7D89">
            <w:pPr>
              <w:pStyle w:val="af4"/>
              <w:ind w:firstLine="0"/>
            </w:pP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</w:tr>
      <w:tr w:rsidR="00EC3E1A" w:rsidTr="00BD7D89">
        <w:trPr>
          <w:trHeight w:val="1413"/>
        </w:trPr>
        <w:tc>
          <w:tcPr>
            <w:tcW w:w="453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</w:tr>
    </w:tbl>
    <w:p w:rsidR="00373E96" w:rsidRPr="00891736" w:rsidRDefault="00373E96" w:rsidP="00AE62A0">
      <w:pPr>
        <w:pStyle w:val="10"/>
        <w:pageBreakBefore/>
        <w:ind w:right="565"/>
        <w:jc w:val="center"/>
        <w:rPr>
          <w:b/>
          <w:color w:val="365F91"/>
          <w:sz w:val="24"/>
        </w:rPr>
      </w:pPr>
      <w:r w:rsidRPr="00891736">
        <w:rPr>
          <w:b/>
          <w:color w:val="365F91"/>
          <w:sz w:val="24"/>
        </w:rPr>
        <w:lastRenderedPageBreak/>
        <w:t xml:space="preserve">Приложение № </w:t>
      </w:r>
      <w:r w:rsidR="008F2B76">
        <w:rPr>
          <w:b/>
          <w:color w:val="365F91"/>
          <w:sz w:val="24"/>
        </w:rPr>
        <w:t>9ПЕРЕЧЕНЬ ЭНЕРГОПОТРЕБЛЯЮЩЕГО ОБОРУДОВАНИЯ</w:t>
      </w:r>
    </w:p>
    <w:p w:rsidR="00847C6E" w:rsidRDefault="00847C6E" w:rsidP="00847C6E"/>
    <w:tbl>
      <w:tblPr>
        <w:tblW w:w="0" w:type="auto"/>
        <w:tblInd w:w="3397" w:type="dxa"/>
        <w:tblLook w:val="04A0" w:firstRow="1" w:lastRow="0" w:firstColumn="1" w:lastColumn="0" w:noHBand="0" w:noVBand="1"/>
      </w:tblPr>
      <w:tblGrid>
        <w:gridCol w:w="3402"/>
        <w:gridCol w:w="284"/>
        <w:gridCol w:w="2688"/>
      </w:tblGrid>
      <w:tr w:rsidR="00847C6E" w:rsidRPr="00B95122" w:rsidTr="00C505E8">
        <w:tc>
          <w:tcPr>
            <w:tcW w:w="3402" w:type="dxa"/>
            <w:shd w:val="clear" w:color="auto" w:fill="auto"/>
          </w:tcPr>
          <w:p w:rsidR="00847C6E" w:rsidRPr="00B95122" w:rsidRDefault="00847C6E" w:rsidP="00C505E8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Договор Аренды №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" w:type="dxa"/>
            <w:shd w:val="clear" w:color="auto" w:fill="auto"/>
          </w:tcPr>
          <w:p w:rsidR="00847C6E" w:rsidRPr="00B95122" w:rsidRDefault="00847C6E" w:rsidP="00C505E8">
            <w:pPr>
              <w:jc w:val="right"/>
              <w:rPr>
                <w:sz w:val="22"/>
                <w:szCs w:val="22"/>
                <w:lang w:val="en-US"/>
              </w:rPr>
            </w:pPr>
          </w:p>
        </w:tc>
        <w:tc>
          <w:tcPr>
            <w:tcW w:w="2688" w:type="dxa"/>
            <w:shd w:val="clear" w:color="auto" w:fill="auto"/>
          </w:tcPr>
          <w:p w:rsidR="00847C6E" w:rsidRPr="00B95122" w:rsidRDefault="001E79F1" w:rsidP="00863207">
            <w:pPr>
              <w:rPr>
                <w:sz w:val="22"/>
                <w:szCs w:val="22"/>
              </w:rPr>
            </w:pPr>
            <w:r>
              <w:fldChar w:fldCharType="begin"/>
            </w:r>
            <w:r>
              <w:instrText xml:space="preserve"> REF ДогНом \h  \* MERGEFORMAT </w:instrText>
            </w:r>
            <w:r>
              <w:fldChar w:fldCharType="separate"/>
            </w:r>
            <w:r w:rsidR="00F146BE" w:rsidRPr="0077177A">
              <w:rPr>
                <w:b/>
                <w:sz w:val="24"/>
                <w:szCs w:val="24"/>
              </w:rPr>
              <w:t xml:space="preserve"> </w:t>
            </w:r>
            <w:r>
              <w:fldChar w:fldCharType="end"/>
            </w:r>
          </w:p>
        </w:tc>
      </w:tr>
      <w:tr w:rsidR="00847C6E" w:rsidRPr="00B95122" w:rsidTr="00C505E8">
        <w:tc>
          <w:tcPr>
            <w:tcW w:w="3402" w:type="dxa"/>
            <w:shd w:val="clear" w:color="auto" w:fill="auto"/>
          </w:tcPr>
          <w:p w:rsidR="00847C6E" w:rsidRPr="00B95122" w:rsidRDefault="00847C6E" w:rsidP="00C505E8">
            <w:pPr>
              <w:jc w:val="right"/>
              <w:rPr>
                <w:b/>
                <w:sz w:val="22"/>
                <w:szCs w:val="22"/>
              </w:rPr>
            </w:pPr>
            <w:r w:rsidRPr="00B95122">
              <w:rPr>
                <w:b/>
                <w:sz w:val="22"/>
                <w:szCs w:val="22"/>
              </w:rPr>
              <w:t>От :</w:t>
            </w:r>
          </w:p>
        </w:tc>
        <w:tc>
          <w:tcPr>
            <w:tcW w:w="284" w:type="dxa"/>
            <w:shd w:val="clear" w:color="auto" w:fill="auto"/>
          </w:tcPr>
          <w:p w:rsidR="00847C6E" w:rsidRPr="00B95122" w:rsidRDefault="00847C6E" w:rsidP="00C505E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auto"/>
          </w:tcPr>
          <w:p w:rsidR="00847C6E" w:rsidRPr="00B95122" w:rsidRDefault="00847C6E" w:rsidP="00C505E8">
            <w:pPr>
              <w:rPr>
                <w:sz w:val="22"/>
                <w:szCs w:val="22"/>
              </w:rPr>
            </w:pPr>
          </w:p>
        </w:tc>
      </w:tr>
    </w:tbl>
    <w:p w:rsidR="00847C6E" w:rsidRPr="0070026E" w:rsidRDefault="00847C6E" w:rsidP="00847C6E"/>
    <w:p w:rsidR="00373E96" w:rsidRDefault="00373E96" w:rsidP="00373E96">
      <w:pPr>
        <w:jc w:val="center"/>
        <w:rPr>
          <w:b/>
          <w:sz w:val="24"/>
        </w:rPr>
      </w:pPr>
    </w:p>
    <w:p w:rsidR="00E452DE" w:rsidRDefault="00E452DE" w:rsidP="00373E96">
      <w:pPr>
        <w:jc w:val="center"/>
        <w:rPr>
          <w:b/>
          <w:sz w:val="24"/>
        </w:rPr>
      </w:pPr>
    </w:p>
    <w:p w:rsidR="00703D56" w:rsidRDefault="00703D56" w:rsidP="00703D56"/>
    <w:p w:rsidR="00703D56" w:rsidRPr="00555110" w:rsidRDefault="00703D56" w:rsidP="00703D56">
      <w:pPr>
        <w:rPr>
          <w:sz w:val="16"/>
          <w:szCs w:val="16"/>
        </w:rPr>
      </w:pPr>
    </w:p>
    <w:p w:rsidR="00703D56" w:rsidRPr="00DC7DFF" w:rsidRDefault="00703D56" w:rsidP="00703D56">
      <w:pPr>
        <w:jc w:val="center"/>
        <w:outlineLvl w:val="0"/>
        <w:rPr>
          <w:sz w:val="28"/>
          <w:szCs w:val="28"/>
        </w:rPr>
      </w:pPr>
      <w:r w:rsidRPr="00DC7DFF">
        <w:rPr>
          <w:sz w:val="28"/>
          <w:szCs w:val="28"/>
        </w:rPr>
        <w:t>ПЕРЕЧЕНЬ</w:t>
      </w:r>
    </w:p>
    <w:p w:rsidR="00703D56" w:rsidRPr="00DC7DFF" w:rsidRDefault="00703D56" w:rsidP="00703D56">
      <w:pPr>
        <w:jc w:val="center"/>
        <w:rPr>
          <w:sz w:val="28"/>
          <w:szCs w:val="28"/>
        </w:rPr>
      </w:pPr>
      <w:r w:rsidRPr="00DC7DFF">
        <w:rPr>
          <w:sz w:val="28"/>
          <w:szCs w:val="28"/>
        </w:rPr>
        <w:t>энергопотребляющего оборудования Арендатора</w:t>
      </w:r>
    </w:p>
    <w:p w:rsidR="00703D56" w:rsidRPr="00555110" w:rsidRDefault="00703D56" w:rsidP="00703D56">
      <w:pPr>
        <w:jc w:val="center"/>
        <w:rPr>
          <w:sz w:val="16"/>
          <w:szCs w:val="16"/>
        </w:rPr>
      </w:pPr>
    </w:p>
    <w:p w:rsidR="00703D56" w:rsidRPr="00555110" w:rsidRDefault="00703D56" w:rsidP="00703D56">
      <w:pPr>
        <w:ind w:firstLine="90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4320"/>
        <w:gridCol w:w="1670"/>
        <w:gridCol w:w="2393"/>
      </w:tblGrid>
      <w:tr w:rsidR="00703D56" w:rsidRPr="00AD7E4D" w:rsidTr="00703D56">
        <w:tc>
          <w:tcPr>
            <w:tcW w:w="1188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  <w:proofErr w:type="gramStart"/>
            <w:r w:rsidRPr="00AD7E4D">
              <w:rPr>
                <w:sz w:val="28"/>
                <w:szCs w:val="28"/>
              </w:rPr>
              <w:t>п</w:t>
            </w:r>
            <w:proofErr w:type="gramEnd"/>
            <w:r w:rsidRPr="00AD7E4D">
              <w:rPr>
                <w:sz w:val="28"/>
                <w:szCs w:val="28"/>
              </w:rPr>
              <w:t>/п</w:t>
            </w:r>
          </w:p>
        </w:tc>
        <w:tc>
          <w:tcPr>
            <w:tcW w:w="4320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  <w:r w:rsidRPr="00AD7E4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70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  <w:r w:rsidRPr="00AD7E4D">
              <w:rPr>
                <w:sz w:val="28"/>
                <w:szCs w:val="28"/>
              </w:rPr>
              <w:t>Количество</w:t>
            </w:r>
          </w:p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  <w:r w:rsidRPr="00AD7E4D">
              <w:rPr>
                <w:sz w:val="28"/>
                <w:szCs w:val="28"/>
              </w:rPr>
              <w:t>шт.</w:t>
            </w:r>
          </w:p>
        </w:tc>
        <w:tc>
          <w:tcPr>
            <w:tcW w:w="2393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  <w:r w:rsidRPr="00AD7E4D">
              <w:rPr>
                <w:sz w:val="28"/>
                <w:szCs w:val="28"/>
              </w:rPr>
              <w:t xml:space="preserve">Установленная мощность    </w:t>
            </w:r>
          </w:p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  <w:proofErr w:type="gramStart"/>
            <w:r w:rsidRPr="00AD7E4D">
              <w:rPr>
                <w:sz w:val="28"/>
                <w:szCs w:val="28"/>
              </w:rPr>
              <w:t>Вт</w:t>
            </w:r>
            <w:proofErr w:type="gramEnd"/>
            <w:r w:rsidRPr="00AD7E4D">
              <w:rPr>
                <w:sz w:val="28"/>
                <w:szCs w:val="28"/>
              </w:rPr>
              <w:t xml:space="preserve"> </w:t>
            </w:r>
          </w:p>
        </w:tc>
      </w:tr>
      <w:tr w:rsidR="00703D56" w:rsidRPr="00AD7E4D" w:rsidTr="00703D56">
        <w:tc>
          <w:tcPr>
            <w:tcW w:w="1188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  <w:r w:rsidRPr="00AD7E4D">
              <w:rPr>
                <w:sz w:val="28"/>
                <w:szCs w:val="28"/>
              </w:rPr>
              <w:t>1</w:t>
            </w:r>
          </w:p>
        </w:tc>
        <w:tc>
          <w:tcPr>
            <w:tcW w:w="4320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  <w:r w:rsidRPr="00AD7E4D">
              <w:rPr>
                <w:sz w:val="28"/>
                <w:szCs w:val="28"/>
              </w:rPr>
              <w:t>2</w:t>
            </w:r>
          </w:p>
        </w:tc>
        <w:tc>
          <w:tcPr>
            <w:tcW w:w="1670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  <w:r w:rsidRPr="00AD7E4D"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  <w:r w:rsidRPr="00AD7E4D">
              <w:rPr>
                <w:sz w:val="28"/>
                <w:szCs w:val="28"/>
              </w:rPr>
              <w:t>4</w:t>
            </w:r>
          </w:p>
        </w:tc>
      </w:tr>
      <w:tr w:rsidR="00703D56" w:rsidRPr="00AD7E4D" w:rsidTr="00703D56">
        <w:tc>
          <w:tcPr>
            <w:tcW w:w="1188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  <w:r w:rsidRPr="00AD7E4D">
              <w:rPr>
                <w:sz w:val="28"/>
                <w:szCs w:val="28"/>
              </w:rPr>
              <w:t>1.</w:t>
            </w:r>
          </w:p>
        </w:tc>
        <w:tc>
          <w:tcPr>
            <w:tcW w:w="4320" w:type="dxa"/>
          </w:tcPr>
          <w:p w:rsidR="00703D56" w:rsidRPr="00876319" w:rsidRDefault="00703D56" w:rsidP="00703D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</w:p>
        </w:tc>
      </w:tr>
      <w:tr w:rsidR="00703D56" w:rsidRPr="00AD7E4D" w:rsidTr="00703D56">
        <w:tc>
          <w:tcPr>
            <w:tcW w:w="1188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  <w:r w:rsidRPr="00AD7E4D">
              <w:rPr>
                <w:sz w:val="28"/>
                <w:szCs w:val="28"/>
              </w:rPr>
              <w:t>2.</w:t>
            </w:r>
          </w:p>
        </w:tc>
        <w:tc>
          <w:tcPr>
            <w:tcW w:w="4320" w:type="dxa"/>
          </w:tcPr>
          <w:p w:rsidR="00703D56" w:rsidRPr="00AD7E4D" w:rsidRDefault="00703D56" w:rsidP="00703D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703D56" w:rsidRPr="00645ABF" w:rsidRDefault="00703D56" w:rsidP="0070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3D56" w:rsidRPr="009F353A" w:rsidRDefault="00703D56" w:rsidP="00703D56">
            <w:pPr>
              <w:jc w:val="center"/>
              <w:rPr>
                <w:sz w:val="28"/>
                <w:szCs w:val="28"/>
              </w:rPr>
            </w:pPr>
          </w:p>
        </w:tc>
      </w:tr>
      <w:tr w:rsidR="00703D56" w:rsidRPr="00AD7E4D" w:rsidTr="00703D56">
        <w:tc>
          <w:tcPr>
            <w:tcW w:w="1188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  <w:r w:rsidRPr="00AD7E4D">
              <w:rPr>
                <w:sz w:val="28"/>
                <w:szCs w:val="28"/>
              </w:rPr>
              <w:t>3.</w:t>
            </w:r>
          </w:p>
        </w:tc>
        <w:tc>
          <w:tcPr>
            <w:tcW w:w="4320" w:type="dxa"/>
          </w:tcPr>
          <w:p w:rsidR="00703D56" w:rsidRPr="00645ABF" w:rsidRDefault="00703D56" w:rsidP="00703D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703D56" w:rsidRPr="00876319" w:rsidRDefault="00703D56" w:rsidP="0070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3D56" w:rsidRPr="00645ABF" w:rsidRDefault="00703D56" w:rsidP="00703D56">
            <w:pPr>
              <w:jc w:val="center"/>
              <w:rPr>
                <w:sz w:val="28"/>
                <w:szCs w:val="28"/>
              </w:rPr>
            </w:pPr>
          </w:p>
        </w:tc>
      </w:tr>
      <w:tr w:rsidR="00703D56" w:rsidRPr="00AD7E4D" w:rsidTr="00703D56">
        <w:tc>
          <w:tcPr>
            <w:tcW w:w="1188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703D56" w:rsidRPr="00AD7E4D" w:rsidRDefault="00703D56" w:rsidP="00703D56">
            <w:pPr>
              <w:rPr>
                <w:sz w:val="28"/>
                <w:szCs w:val="28"/>
              </w:rPr>
            </w:pPr>
          </w:p>
        </w:tc>
        <w:tc>
          <w:tcPr>
            <w:tcW w:w="1670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703D56" w:rsidRPr="00AD7E4D" w:rsidRDefault="00703D56" w:rsidP="00703D56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3D56" w:rsidRDefault="00703D56" w:rsidP="00703D56">
      <w:pPr>
        <w:rPr>
          <w:lang w:val="en-US"/>
        </w:rPr>
      </w:pPr>
    </w:p>
    <w:p w:rsidR="00703D56" w:rsidRDefault="00703D56" w:rsidP="00703D56">
      <w:pPr>
        <w:rPr>
          <w:lang w:val="en-US"/>
        </w:rPr>
      </w:pPr>
    </w:p>
    <w:p w:rsidR="00703D56" w:rsidRPr="00C764BD" w:rsidRDefault="00703D56" w:rsidP="00703D56">
      <w:pPr>
        <w:rPr>
          <w:lang w:val="en-US"/>
        </w:rPr>
      </w:pPr>
    </w:p>
    <w:p w:rsidR="00F93C55" w:rsidRPr="00F93505" w:rsidRDefault="00F93C55" w:rsidP="00F93C55"/>
    <w:p w:rsidR="00F93C55" w:rsidRDefault="00F93C55" w:rsidP="00F93C55"/>
    <w:p w:rsidR="00E452DE" w:rsidRDefault="00E452DE" w:rsidP="00373E96">
      <w:pPr>
        <w:jc w:val="center"/>
        <w:rPr>
          <w:b/>
          <w:sz w:val="24"/>
        </w:rPr>
      </w:pPr>
    </w:p>
    <w:p w:rsidR="00EC3E1A" w:rsidRDefault="00EC3E1A" w:rsidP="00373E96">
      <w:pPr>
        <w:jc w:val="center"/>
        <w:rPr>
          <w:b/>
          <w:sz w:val="24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4531"/>
        <w:gridCol w:w="963"/>
        <w:gridCol w:w="4111"/>
      </w:tblGrid>
      <w:tr w:rsidR="00EC3E1A" w:rsidRPr="00507759" w:rsidTr="00495EC0"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>От А</w:t>
            </w:r>
            <w:r>
              <w:rPr>
                <w:b/>
                <w:sz w:val="24"/>
              </w:rPr>
              <w:t>РЕНДАТОРА</w:t>
            </w: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  <w:r w:rsidRPr="00891736">
              <w:rPr>
                <w:b/>
                <w:sz w:val="24"/>
              </w:rPr>
              <w:t xml:space="preserve">От </w:t>
            </w:r>
            <w:r>
              <w:rPr>
                <w:b/>
                <w:sz w:val="24"/>
              </w:rPr>
              <w:t>АРЕНДОДАТЕЛЯ</w:t>
            </w:r>
          </w:p>
        </w:tc>
      </w:tr>
      <w:tr w:rsidR="00EC3E1A" w:rsidRPr="001065CF" w:rsidTr="00495EC0">
        <w:trPr>
          <w:trHeight w:val="775"/>
        </w:trPr>
        <w:tc>
          <w:tcPr>
            <w:tcW w:w="4531" w:type="dxa"/>
            <w:shd w:val="clear" w:color="auto" w:fill="auto"/>
          </w:tcPr>
          <w:p w:rsidR="00EC3E1A" w:rsidRPr="00891736" w:rsidRDefault="00EC3E1A" w:rsidP="00BD7D89">
            <w:pPr>
              <w:ind w:right="456"/>
              <w:rPr>
                <w:b/>
                <w:sz w:val="24"/>
              </w:rPr>
            </w:pPr>
            <w:bookmarkStart w:id="3" w:name="_GoBack"/>
            <w:bookmarkEnd w:id="3"/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F146BE" w:rsidRDefault="007E3DA1" w:rsidP="00917405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b/>
                <w:sz w:val="24"/>
              </w:rPr>
              <w:instrText xml:space="preserve"> REF ОтвГипро_Должн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>
              <w:rPr>
                <w:sz w:val="24"/>
              </w:rPr>
              <w:t>Г</w:t>
            </w:r>
            <w:r w:rsidR="00F146BE" w:rsidRPr="00891736">
              <w:rPr>
                <w:sz w:val="24"/>
              </w:rPr>
              <w:t>ен</w:t>
            </w:r>
            <w:r w:rsidR="00F146BE">
              <w:rPr>
                <w:sz w:val="24"/>
              </w:rPr>
              <w:t>еральный</w:t>
            </w:r>
            <w:r w:rsidR="00F146BE" w:rsidRPr="00891736">
              <w:rPr>
                <w:sz w:val="24"/>
              </w:rPr>
              <w:t xml:space="preserve"> директор</w:t>
            </w:r>
          </w:p>
          <w:p w:rsidR="00EC3E1A" w:rsidRPr="00891736" w:rsidRDefault="00F146BE" w:rsidP="00BD7D89">
            <w:pPr>
              <w:rPr>
                <w:b/>
                <w:sz w:val="24"/>
              </w:rPr>
            </w:pPr>
            <w:r w:rsidRPr="00891736">
              <w:rPr>
                <w:sz w:val="24"/>
              </w:rPr>
              <w:t>АО «Гипрометиз»</w:t>
            </w:r>
            <w:r w:rsidR="007E3DA1">
              <w:rPr>
                <w:sz w:val="24"/>
              </w:rPr>
              <w:fldChar w:fldCharType="end"/>
            </w:r>
          </w:p>
        </w:tc>
      </w:tr>
      <w:tr w:rsidR="00EC3E1A" w:rsidRPr="001065CF" w:rsidTr="00495EC0">
        <w:trPr>
          <w:trHeight w:val="627"/>
        </w:trPr>
        <w:tc>
          <w:tcPr>
            <w:tcW w:w="4531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sz w:val="24"/>
              </w:rPr>
            </w:pPr>
          </w:p>
        </w:tc>
        <w:tc>
          <w:tcPr>
            <w:tcW w:w="963" w:type="dxa"/>
            <w:shd w:val="clear" w:color="auto" w:fill="auto"/>
            <w:vAlign w:val="bottom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EC3E1A" w:rsidRPr="00891736" w:rsidRDefault="007E3DA1" w:rsidP="00BD7D89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 w:rsidR="00FE4BF7">
              <w:rPr>
                <w:sz w:val="24"/>
              </w:rPr>
              <w:instrText xml:space="preserve"> REF ОтвГипро_ФИО \h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F146BE" w:rsidRPr="00891736">
              <w:rPr>
                <w:sz w:val="24"/>
              </w:rPr>
              <w:t>О.Ю. Гейдаров</w:t>
            </w:r>
            <w:r>
              <w:rPr>
                <w:sz w:val="24"/>
              </w:rPr>
              <w:fldChar w:fldCharType="end"/>
            </w:r>
          </w:p>
        </w:tc>
      </w:tr>
      <w:tr w:rsidR="00EC3E1A" w:rsidRPr="001065CF" w:rsidTr="00BD7D89">
        <w:trPr>
          <w:trHeight w:val="551"/>
        </w:trPr>
        <w:tc>
          <w:tcPr>
            <w:tcW w:w="4531" w:type="dxa"/>
            <w:shd w:val="clear" w:color="auto" w:fill="auto"/>
          </w:tcPr>
          <w:p w:rsidR="00EC3E1A" w:rsidRPr="00501A76" w:rsidRDefault="00EC3E1A" w:rsidP="00BD7D89">
            <w:pPr>
              <w:pStyle w:val="af4"/>
              <w:ind w:firstLine="0"/>
            </w:pPr>
          </w:p>
        </w:tc>
        <w:tc>
          <w:tcPr>
            <w:tcW w:w="963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C3E1A" w:rsidRPr="00891736" w:rsidRDefault="00EC3E1A" w:rsidP="00BD7D89">
            <w:pPr>
              <w:rPr>
                <w:b/>
                <w:sz w:val="24"/>
              </w:rPr>
            </w:pPr>
          </w:p>
        </w:tc>
      </w:tr>
      <w:tr w:rsidR="00EC3E1A" w:rsidTr="00BD7D89">
        <w:trPr>
          <w:trHeight w:val="1413"/>
        </w:trPr>
        <w:tc>
          <w:tcPr>
            <w:tcW w:w="453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C3E1A" w:rsidRPr="00891736" w:rsidRDefault="00EC3E1A" w:rsidP="00BD7D89">
            <w:pPr>
              <w:jc w:val="center"/>
              <w:rPr>
                <w:sz w:val="24"/>
              </w:rPr>
            </w:pPr>
            <w:r w:rsidRPr="00891736">
              <w:rPr>
                <w:sz w:val="24"/>
              </w:rPr>
              <w:t>М.П.</w:t>
            </w:r>
          </w:p>
        </w:tc>
      </w:tr>
    </w:tbl>
    <w:p w:rsidR="00373E96" w:rsidRDefault="00373E96" w:rsidP="00EC3E1A">
      <w:pPr>
        <w:jc w:val="center"/>
        <w:rPr>
          <w:b/>
          <w:sz w:val="16"/>
          <w:szCs w:val="16"/>
        </w:rPr>
      </w:pPr>
    </w:p>
    <w:sectPr w:rsidR="00373E96" w:rsidSect="00AC34D4">
      <w:footerReference w:type="default" r:id="rId12"/>
      <w:pgSz w:w="11907" w:h="16840" w:code="9"/>
      <w:pgMar w:top="851" w:right="851" w:bottom="851" w:left="85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F7B" w:rsidRDefault="00726F7B" w:rsidP="00804BC3">
      <w:r>
        <w:separator/>
      </w:r>
    </w:p>
  </w:endnote>
  <w:endnote w:type="continuationSeparator" w:id="0">
    <w:p w:rsidR="00726F7B" w:rsidRDefault="00726F7B" w:rsidP="00804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9F1" w:rsidRDefault="001E79F1" w:rsidP="00891736">
    <w:pPr>
      <w:pStyle w:val="ac"/>
      <w:tabs>
        <w:tab w:val="clear" w:pos="4677"/>
        <w:tab w:val="clear" w:pos="9355"/>
        <w:tab w:val="center" w:pos="5244"/>
        <w:tab w:val="right" w:pos="10489"/>
      </w:tabs>
    </w:pPr>
    <w:r>
      <w:rPr>
        <w:i/>
        <w:sz w:val="22"/>
      </w:rPr>
      <w:tab/>
      <w:t>АО «Гипрометиз»</w:t>
    </w:r>
    <w:r w:rsidRPr="00804BC3">
      <w:rPr>
        <w:i/>
        <w:sz w:val="22"/>
      </w:rPr>
      <w:t xml:space="preserve"> </w:t>
    </w:r>
    <w:r w:rsidRPr="00804BC3">
      <w:rPr>
        <w:i/>
        <w:sz w:val="22"/>
        <w:szCs w:val="28"/>
      </w:rPr>
      <w:t xml:space="preserve"> ИНН 7813047174</w:t>
    </w:r>
    <w:r w:rsidRPr="00804BC3">
      <w:rPr>
        <w:b/>
        <w:sz w:val="28"/>
      </w:rPr>
      <w:tab/>
    </w:r>
    <w:r w:rsidRPr="00804BC3">
      <w:rPr>
        <w:b/>
        <w:sz w:val="28"/>
      </w:rPr>
      <w:fldChar w:fldCharType="begin"/>
    </w:r>
    <w:r w:rsidRPr="00804BC3">
      <w:rPr>
        <w:b/>
        <w:sz w:val="28"/>
      </w:rPr>
      <w:instrText xml:space="preserve"> PAGE  \* Arabic  \* MERGEFORMAT </w:instrText>
    </w:r>
    <w:r w:rsidRPr="00804BC3">
      <w:rPr>
        <w:b/>
        <w:sz w:val="28"/>
      </w:rPr>
      <w:fldChar w:fldCharType="separate"/>
    </w:r>
    <w:r w:rsidR="00863207">
      <w:rPr>
        <w:b/>
        <w:noProof/>
        <w:sz w:val="28"/>
      </w:rPr>
      <w:t>1</w:t>
    </w:r>
    <w:r w:rsidRPr="00804BC3">
      <w:rPr>
        <w:b/>
        <w:sz w:val="28"/>
      </w:rPr>
      <w:fldChar w:fldCharType="end"/>
    </w:r>
    <w:r w:rsidRPr="00804BC3">
      <w:rPr>
        <w:b/>
        <w:sz w:val="28"/>
      </w:rPr>
      <w:t xml:space="preserve"> из </w:t>
    </w:r>
    <w:fldSimple w:instr=" NUMPAGES  \* Arabic  \* MERGEFORMAT ">
      <w:r w:rsidR="00863207" w:rsidRPr="00863207">
        <w:rPr>
          <w:b/>
          <w:noProof/>
          <w:sz w:val="28"/>
        </w:rPr>
        <w:t>21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F7B" w:rsidRDefault="00726F7B" w:rsidP="00804BC3">
      <w:r>
        <w:separator/>
      </w:r>
    </w:p>
  </w:footnote>
  <w:footnote w:type="continuationSeparator" w:id="0">
    <w:p w:rsidR="00726F7B" w:rsidRDefault="00726F7B" w:rsidP="00804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F11A1"/>
    <w:multiLevelType w:val="multilevel"/>
    <w:tmpl w:val="E28E09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84" w:hanging="1800"/>
      </w:pPr>
      <w:rPr>
        <w:rFonts w:hint="default"/>
      </w:rPr>
    </w:lvl>
  </w:abstractNum>
  <w:abstractNum w:abstractNumId="1">
    <w:nsid w:val="2C1677D7"/>
    <w:multiLevelType w:val="multilevel"/>
    <w:tmpl w:val="55CE15EC"/>
    <w:styleLink w:val="1"/>
    <w:lvl w:ilvl="0">
      <w:start w:val="1"/>
      <w:numFmt w:val="decimal"/>
      <w:lvlText w:val="%1"/>
      <w:lvlJc w:val="left"/>
      <w:pPr>
        <w:ind w:left="305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  <w:b/>
      </w:rPr>
    </w:lvl>
  </w:abstractNum>
  <w:abstractNum w:abstractNumId="2">
    <w:nsid w:val="390A675C"/>
    <w:multiLevelType w:val="hybridMultilevel"/>
    <w:tmpl w:val="1CFE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54723"/>
    <w:multiLevelType w:val="hybridMultilevel"/>
    <w:tmpl w:val="BDD8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F0457"/>
    <w:multiLevelType w:val="multilevel"/>
    <w:tmpl w:val="0AD4CC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84" w:hanging="1800"/>
      </w:pPr>
      <w:rPr>
        <w:rFonts w:hint="default"/>
      </w:rPr>
    </w:lvl>
  </w:abstractNum>
  <w:abstractNum w:abstractNumId="5">
    <w:nsid w:val="401E120A"/>
    <w:multiLevelType w:val="hybridMultilevel"/>
    <w:tmpl w:val="2C26F854"/>
    <w:lvl w:ilvl="0" w:tplc="48B6D2F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2F274F"/>
    <w:multiLevelType w:val="hybridMultilevel"/>
    <w:tmpl w:val="67EA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F321C"/>
    <w:multiLevelType w:val="multilevel"/>
    <w:tmpl w:val="530A1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4406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  <w:b/>
      </w:rPr>
    </w:lvl>
  </w:abstractNum>
  <w:abstractNum w:abstractNumId="8">
    <w:nsid w:val="5A1C3C07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6DB2A19"/>
    <w:multiLevelType w:val="multilevel"/>
    <w:tmpl w:val="55CE15EC"/>
    <w:numStyleLink w:val="1"/>
  </w:abstractNum>
  <w:abstractNum w:abstractNumId="10">
    <w:nsid w:val="6C414B34"/>
    <w:multiLevelType w:val="multilevel"/>
    <w:tmpl w:val="55CE15EC"/>
    <w:lvl w:ilvl="0">
      <w:start w:val="1"/>
      <w:numFmt w:val="decimal"/>
      <w:pStyle w:val="20"/>
      <w:lvlText w:val="%1"/>
      <w:lvlJc w:val="left"/>
      <w:pPr>
        <w:ind w:left="3479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65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59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5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7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2120" w:hanging="1800"/>
      </w:pPr>
      <w:rPr>
        <w:rFonts w:hint="default"/>
        <w:b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6"/>
  </w:num>
  <w:num w:numId="6">
    <w:abstractNumId w:val="10"/>
    <w:lvlOverride w:ilvl="0">
      <w:lvl w:ilvl="0">
        <w:start w:val="1"/>
        <w:numFmt w:val="none"/>
        <w:pStyle w:val="20"/>
        <w:lvlText w:val="1"/>
        <w:lvlJc w:val="left"/>
        <w:pPr>
          <w:ind w:left="3054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%2"/>
        <w:lvlJc w:val="left"/>
        <w:pPr>
          <w:ind w:left="165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30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59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62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53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918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047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2120" w:hanging="1800"/>
        </w:pPr>
        <w:rPr>
          <w:rFonts w:hint="default"/>
          <w:b/>
        </w:rPr>
      </w:lvl>
    </w:lvlOverride>
  </w:num>
  <w:num w:numId="7">
    <w:abstractNumId w:val="10"/>
    <w:lvlOverride w:ilvl="0">
      <w:lvl w:ilvl="0">
        <w:start w:val="1"/>
        <w:numFmt w:val="none"/>
        <w:pStyle w:val="20"/>
        <w:lvlText w:val="1"/>
        <w:lvlJc w:val="left"/>
        <w:pPr>
          <w:ind w:left="3054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%2"/>
        <w:lvlJc w:val="left"/>
        <w:pPr>
          <w:ind w:left="165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%2.%3"/>
        <w:lvlJc w:val="left"/>
        <w:pPr>
          <w:ind w:left="1997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59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62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53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918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047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2120" w:hanging="1800"/>
        </w:pPr>
        <w:rPr>
          <w:rFonts w:hint="default"/>
          <w:b/>
        </w:rPr>
      </w:lvl>
    </w:lvlOverride>
  </w:num>
  <w:num w:numId="8">
    <w:abstractNumId w:val="10"/>
    <w:lvlOverride w:ilvl="0">
      <w:lvl w:ilvl="0">
        <w:start w:val="1"/>
        <w:numFmt w:val="none"/>
        <w:pStyle w:val="20"/>
        <w:lvlText w:val="1"/>
        <w:lvlJc w:val="left"/>
        <w:pPr>
          <w:ind w:left="3054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%2"/>
        <w:lvlJc w:val="left"/>
        <w:pPr>
          <w:ind w:left="165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30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59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62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53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918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047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2120" w:hanging="1800"/>
        </w:pPr>
        <w:rPr>
          <w:rFonts w:hint="default"/>
          <w:b/>
        </w:rPr>
      </w:lvl>
    </w:lvlOverride>
  </w:num>
  <w:num w:numId="9">
    <w:abstractNumId w:val="1"/>
  </w:num>
  <w:num w:numId="10">
    <w:abstractNumId w:val="9"/>
  </w:num>
  <w:num w:numId="11">
    <w:abstractNumId w:val="8"/>
  </w:num>
  <w:num w:numId="12">
    <w:abstractNumId w:val="10"/>
    <w:lvlOverride w:ilvl="0">
      <w:startOverride w:val="1"/>
      <w:lvl w:ilvl="0">
        <w:start w:val="1"/>
        <w:numFmt w:val="none"/>
        <w:pStyle w:val="20"/>
        <w:lvlText w:val="1"/>
        <w:lvlJc w:val="left"/>
        <w:pPr>
          <w:ind w:left="3054" w:hanging="360"/>
        </w:pPr>
        <w:rPr>
          <w:rFonts w:hint="default"/>
          <w:b/>
        </w:rPr>
      </w:lvl>
    </w:lvlOverride>
    <w:lvlOverride w:ilvl="1">
      <w:startOverride w:val="1"/>
      <w:lvl w:ilvl="1">
        <w:start w:val="1"/>
        <w:numFmt w:val="decimal"/>
        <w:lvlText w:val="%1%2"/>
        <w:lvlJc w:val="left"/>
        <w:pPr>
          <w:ind w:left="1650" w:hanging="360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3300" w:hanging="720"/>
        </w:pPr>
        <w:rPr>
          <w:rFonts w:hint="default"/>
          <w:b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4590" w:hanging="720"/>
        </w:pPr>
        <w:rPr>
          <w:rFonts w:hint="default"/>
          <w:b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6240" w:hanging="1080"/>
        </w:pPr>
        <w:rPr>
          <w:rFonts w:hint="default"/>
          <w:b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7530" w:hanging="1080"/>
        </w:pPr>
        <w:rPr>
          <w:rFonts w:hint="default"/>
          <w:b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9180" w:hanging="1440"/>
        </w:pPr>
        <w:rPr>
          <w:rFonts w:hint="default"/>
          <w:b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0470" w:hanging="1440"/>
        </w:pPr>
        <w:rPr>
          <w:rFonts w:hint="default"/>
          <w:b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2120" w:hanging="1800"/>
        </w:pPr>
        <w:rPr>
          <w:rFonts w:hint="default"/>
          <w:b/>
        </w:rPr>
      </w:lvl>
    </w:lvlOverride>
  </w:num>
  <w:num w:numId="13">
    <w:abstractNumId w:val="10"/>
    <w:lvlOverride w:ilvl="0">
      <w:lvl w:ilvl="0">
        <w:start w:val="1"/>
        <w:numFmt w:val="none"/>
        <w:pStyle w:val="20"/>
        <w:lvlText w:val="1"/>
        <w:lvlJc w:val="left"/>
        <w:pPr>
          <w:ind w:left="3054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%2"/>
        <w:lvlJc w:val="left"/>
        <w:pPr>
          <w:ind w:left="165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30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59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62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53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918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047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2120" w:hanging="1800"/>
        </w:pPr>
        <w:rPr>
          <w:rFonts w:hint="default"/>
          <w:b/>
        </w:rPr>
      </w:lvl>
    </w:lvlOverride>
  </w:num>
  <w:num w:numId="14">
    <w:abstractNumId w:val="10"/>
    <w:lvlOverride w:ilvl="0">
      <w:lvl w:ilvl="0">
        <w:start w:val="1"/>
        <w:numFmt w:val="none"/>
        <w:pStyle w:val="20"/>
        <w:lvlText w:val="1"/>
        <w:lvlJc w:val="left"/>
        <w:pPr>
          <w:ind w:left="3054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%2"/>
        <w:lvlJc w:val="left"/>
        <w:pPr>
          <w:ind w:left="1650" w:hanging="360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3300" w:hanging="720"/>
        </w:pPr>
        <w:rPr>
          <w:rFonts w:hint="default"/>
          <w:b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4590" w:hanging="72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6240" w:hanging="108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7530" w:hanging="108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9180" w:hanging="144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0470" w:hanging="144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2120" w:hanging="1800"/>
        </w:pPr>
        <w:rPr>
          <w:rFonts w:hint="default"/>
          <w:b/>
        </w:rPr>
      </w:lvl>
    </w:lvlOverride>
  </w:num>
  <w:num w:numId="15">
    <w:abstractNumId w:val="10"/>
    <w:lvlOverride w:ilvl="0">
      <w:startOverride w:val="1"/>
      <w:lvl w:ilvl="0">
        <w:start w:val="1"/>
        <w:numFmt w:val="none"/>
        <w:pStyle w:val="20"/>
        <w:lvlText w:val="1"/>
        <w:lvlJc w:val="left"/>
        <w:pPr>
          <w:ind w:left="3054" w:hanging="360"/>
        </w:pPr>
        <w:rPr>
          <w:rFonts w:hint="default"/>
          <w:b/>
        </w:rPr>
      </w:lvl>
    </w:lvlOverride>
    <w:lvlOverride w:ilvl="1">
      <w:startOverride w:val="1"/>
      <w:lvl w:ilvl="1">
        <w:start w:val="1"/>
        <w:numFmt w:val="decimal"/>
        <w:lvlText w:val="%1%2"/>
        <w:lvlJc w:val="left"/>
        <w:pPr>
          <w:ind w:left="1650" w:hanging="360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3300" w:hanging="720"/>
        </w:pPr>
        <w:rPr>
          <w:rFonts w:hint="default"/>
          <w:b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4590" w:hanging="720"/>
        </w:pPr>
        <w:rPr>
          <w:rFonts w:hint="default"/>
          <w:b/>
        </w:rPr>
      </w:lvl>
    </w:lvlOverride>
    <w:lvlOverride w:ilvl="4">
      <w:startOverride w:val="1"/>
      <w:lvl w:ilvl="4">
        <w:start w:val="1"/>
        <w:numFmt w:val="decimal"/>
        <w:lvlText w:val="%1.%2.%3.%4.%5"/>
        <w:lvlJc w:val="left"/>
        <w:pPr>
          <w:ind w:left="6240" w:hanging="1080"/>
        </w:pPr>
        <w:rPr>
          <w:rFonts w:hint="default"/>
          <w:b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7530" w:hanging="1080"/>
        </w:pPr>
        <w:rPr>
          <w:rFonts w:hint="default"/>
          <w:b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9180" w:hanging="1440"/>
        </w:pPr>
        <w:rPr>
          <w:rFonts w:hint="default"/>
          <w:b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0470" w:hanging="1440"/>
        </w:pPr>
        <w:rPr>
          <w:rFonts w:hint="default"/>
          <w:b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2120" w:hanging="1800"/>
        </w:pPr>
        <w:rPr>
          <w:rFonts w:hint="default"/>
          <w:b/>
        </w:rPr>
      </w:lvl>
    </w:lvlOverride>
  </w:num>
  <w:num w:numId="16">
    <w:abstractNumId w:val="5"/>
  </w:num>
  <w:num w:numId="17">
    <w:abstractNumId w:val="0"/>
  </w:num>
  <w:num w:numId="18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13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B1"/>
    <w:rsid w:val="00000B55"/>
    <w:rsid w:val="00011B6B"/>
    <w:rsid w:val="00013BFA"/>
    <w:rsid w:val="00025D05"/>
    <w:rsid w:val="0003676E"/>
    <w:rsid w:val="00044991"/>
    <w:rsid w:val="000506EE"/>
    <w:rsid w:val="00051F6F"/>
    <w:rsid w:val="00052EDD"/>
    <w:rsid w:val="00056DC0"/>
    <w:rsid w:val="00064850"/>
    <w:rsid w:val="000669BC"/>
    <w:rsid w:val="00070EC9"/>
    <w:rsid w:val="00072CBC"/>
    <w:rsid w:val="00073627"/>
    <w:rsid w:val="00075557"/>
    <w:rsid w:val="000773EF"/>
    <w:rsid w:val="00080650"/>
    <w:rsid w:val="00081C7A"/>
    <w:rsid w:val="00083676"/>
    <w:rsid w:val="00085824"/>
    <w:rsid w:val="000967A3"/>
    <w:rsid w:val="000A1F88"/>
    <w:rsid w:val="000B08FC"/>
    <w:rsid w:val="000C2DBF"/>
    <w:rsid w:val="000D076B"/>
    <w:rsid w:val="000D3DB5"/>
    <w:rsid w:val="000D3E8E"/>
    <w:rsid w:val="000E29FD"/>
    <w:rsid w:val="000E49CF"/>
    <w:rsid w:val="001036C8"/>
    <w:rsid w:val="00103F2F"/>
    <w:rsid w:val="00110C66"/>
    <w:rsid w:val="00114825"/>
    <w:rsid w:val="00132C24"/>
    <w:rsid w:val="001414DC"/>
    <w:rsid w:val="00142F57"/>
    <w:rsid w:val="00164BE4"/>
    <w:rsid w:val="0017543B"/>
    <w:rsid w:val="00176F69"/>
    <w:rsid w:val="001839CC"/>
    <w:rsid w:val="0018623E"/>
    <w:rsid w:val="0019110C"/>
    <w:rsid w:val="001A1A58"/>
    <w:rsid w:val="001A2258"/>
    <w:rsid w:val="001A3C0C"/>
    <w:rsid w:val="001A7434"/>
    <w:rsid w:val="001C4A07"/>
    <w:rsid w:val="001C4B5E"/>
    <w:rsid w:val="001D22BC"/>
    <w:rsid w:val="001D62B2"/>
    <w:rsid w:val="001E3F43"/>
    <w:rsid w:val="001E79F1"/>
    <w:rsid w:val="00200783"/>
    <w:rsid w:val="00213823"/>
    <w:rsid w:val="00221AD9"/>
    <w:rsid w:val="0022480E"/>
    <w:rsid w:val="0022651F"/>
    <w:rsid w:val="00226DA0"/>
    <w:rsid w:val="002402A8"/>
    <w:rsid w:val="00241505"/>
    <w:rsid w:val="00242FC2"/>
    <w:rsid w:val="00243B1B"/>
    <w:rsid w:val="002469C3"/>
    <w:rsid w:val="00266BBC"/>
    <w:rsid w:val="00270F8E"/>
    <w:rsid w:val="00273281"/>
    <w:rsid w:val="002749CE"/>
    <w:rsid w:val="002774C5"/>
    <w:rsid w:val="00280A1D"/>
    <w:rsid w:val="0028151D"/>
    <w:rsid w:val="00291711"/>
    <w:rsid w:val="00293413"/>
    <w:rsid w:val="00294271"/>
    <w:rsid w:val="002952B7"/>
    <w:rsid w:val="00296CDE"/>
    <w:rsid w:val="00296FC9"/>
    <w:rsid w:val="002A0779"/>
    <w:rsid w:val="002A381E"/>
    <w:rsid w:val="002A4D4E"/>
    <w:rsid w:val="002A74FA"/>
    <w:rsid w:val="002B5B29"/>
    <w:rsid w:val="002B5ED4"/>
    <w:rsid w:val="002C3E31"/>
    <w:rsid w:val="002C4D4D"/>
    <w:rsid w:val="002C5AD2"/>
    <w:rsid w:val="002D26C0"/>
    <w:rsid w:val="002E0A77"/>
    <w:rsid w:val="002E4170"/>
    <w:rsid w:val="002E7A04"/>
    <w:rsid w:val="003026A2"/>
    <w:rsid w:val="00307184"/>
    <w:rsid w:val="00320ED0"/>
    <w:rsid w:val="00321EF6"/>
    <w:rsid w:val="00326CCC"/>
    <w:rsid w:val="00327121"/>
    <w:rsid w:val="003313DE"/>
    <w:rsid w:val="003338C7"/>
    <w:rsid w:val="00333FB4"/>
    <w:rsid w:val="00336391"/>
    <w:rsid w:val="00337267"/>
    <w:rsid w:val="003414FC"/>
    <w:rsid w:val="0034583C"/>
    <w:rsid w:val="00347B8F"/>
    <w:rsid w:val="00357BB2"/>
    <w:rsid w:val="00364D99"/>
    <w:rsid w:val="00370AFD"/>
    <w:rsid w:val="00373E96"/>
    <w:rsid w:val="00396B1B"/>
    <w:rsid w:val="003B665E"/>
    <w:rsid w:val="003B7B7C"/>
    <w:rsid w:val="003B7F62"/>
    <w:rsid w:val="003C6992"/>
    <w:rsid w:val="003D20E2"/>
    <w:rsid w:val="003D53BC"/>
    <w:rsid w:val="003D6B76"/>
    <w:rsid w:val="003D79AF"/>
    <w:rsid w:val="003E0278"/>
    <w:rsid w:val="003E3080"/>
    <w:rsid w:val="003E3567"/>
    <w:rsid w:val="003E3C2B"/>
    <w:rsid w:val="003E46E0"/>
    <w:rsid w:val="003E6C84"/>
    <w:rsid w:val="003F384B"/>
    <w:rsid w:val="003F6CF8"/>
    <w:rsid w:val="0040175A"/>
    <w:rsid w:val="004125C3"/>
    <w:rsid w:val="00412784"/>
    <w:rsid w:val="00420074"/>
    <w:rsid w:val="00422CD3"/>
    <w:rsid w:val="00427807"/>
    <w:rsid w:val="00430E29"/>
    <w:rsid w:val="00433027"/>
    <w:rsid w:val="0044056F"/>
    <w:rsid w:val="00447F30"/>
    <w:rsid w:val="0045578B"/>
    <w:rsid w:val="00466D44"/>
    <w:rsid w:val="00470EA7"/>
    <w:rsid w:val="0048189F"/>
    <w:rsid w:val="004853E1"/>
    <w:rsid w:val="00486580"/>
    <w:rsid w:val="00487308"/>
    <w:rsid w:val="00495EC0"/>
    <w:rsid w:val="00496E2E"/>
    <w:rsid w:val="004A1816"/>
    <w:rsid w:val="004A2F49"/>
    <w:rsid w:val="004A31D7"/>
    <w:rsid w:val="004B13A3"/>
    <w:rsid w:val="004B16AB"/>
    <w:rsid w:val="004C15A4"/>
    <w:rsid w:val="004C68A8"/>
    <w:rsid w:val="004C6B5A"/>
    <w:rsid w:val="004C7CB2"/>
    <w:rsid w:val="004D1666"/>
    <w:rsid w:val="004D7EAC"/>
    <w:rsid w:val="004E538C"/>
    <w:rsid w:val="004E7B0B"/>
    <w:rsid w:val="004F1EA1"/>
    <w:rsid w:val="004F3B8F"/>
    <w:rsid w:val="004F6778"/>
    <w:rsid w:val="00501A76"/>
    <w:rsid w:val="005046A0"/>
    <w:rsid w:val="0050713D"/>
    <w:rsid w:val="00507759"/>
    <w:rsid w:val="005137A0"/>
    <w:rsid w:val="005202B9"/>
    <w:rsid w:val="0052174F"/>
    <w:rsid w:val="0052669B"/>
    <w:rsid w:val="0054499C"/>
    <w:rsid w:val="00546EFB"/>
    <w:rsid w:val="005505A0"/>
    <w:rsid w:val="005568F4"/>
    <w:rsid w:val="005576F0"/>
    <w:rsid w:val="0056115E"/>
    <w:rsid w:val="00561D37"/>
    <w:rsid w:val="00562707"/>
    <w:rsid w:val="005637AD"/>
    <w:rsid w:val="00565D7E"/>
    <w:rsid w:val="00570151"/>
    <w:rsid w:val="00577A08"/>
    <w:rsid w:val="005807CA"/>
    <w:rsid w:val="00580800"/>
    <w:rsid w:val="0058491E"/>
    <w:rsid w:val="00585435"/>
    <w:rsid w:val="005906B8"/>
    <w:rsid w:val="005A2294"/>
    <w:rsid w:val="005A2CEA"/>
    <w:rsid w:val="005A6A92"/>
    <w:rsid w:val="005A7B80"/>
    <w:rsid w:val="005B04F7"/>
    <w:rsid w:val="005B25FF"/>
    <w:rsid w:val="005B7005"/>
    <w:rsid w:val="005C5578"/>
    <w:rsid w:val="005C666B"/>
    <w:rsid w:val="005D24AB"/>
    <w:rsid w:val="005D2915"/>
    <w:rsid w:val="005F080D"/>
    <w:rsid w:val="005F1E83"/>
    <w:rsid w:val="005F2C38"/>
    <w:rsid w:val="005F3813"/>
    <w:rsid w:val="005F392C"/>
    <w:rsid w:val="005F5874"/>
    <w:rsid w:val="00602834"/>
    <w:rsid w:val="006051E4"/>
    <w:rsid w:val="00606822"/>
    <w:rsid w:val="0061447E"/>
    <w:rsid w:val="0061519D"/>
    <w:rsid w:val="006202C3"/>
    <w:rsid w:val="0062127F"/>
    <w:rsid w:val="00622BD3"/>
    <w:rsid w:val="00642641"/>
    <w:rsid w:val="00646506"/>
    <w:rsid w:val="00647DB2"/>
    <w:rsid w:val="00651F45"/>
    <w:rsid w:val="00656712"/>
    <w:rsid w:val="00660E37"/>
    <w:rsid w:val="00661166"/>
    <w:rsid w:val="00673895"/>
    <w:rsid w:val="00680B1E"/>
    <w:rsid w:val="00682EB7"/>
    <w:rsid w:val="00683B50"/>
    <w:rsid w:val="0069234B"/>
    <w:rsid w:val="0069315E"/>
    <w:rsid w:val="006A28E5"/>
    <w:rsid w:val="006A4630"/>
    <w:rsid w:val="006B5A4F"/>
    <w:rsid w:val="006C2739"/>
    <w:rsid w:val="006C666A"/>
    <w:rsid w:val="006D2430"/>
    <w:rsid w:val="006D5003"/>
    <w:rsid w:val="006E0FE3"/>
    <w:rsid w:val="006E3264"/>
    <w:rsid w:val="006E3EEC"/>
    <w:rsid w:val="006E4E5F"/>
    <w:rsid w:val="006F4D10"/>
    <w:rsid w:val="006F5F56"/>
    <w:rsid w:val="0070026E"/>
    <w:rsid w:val="007033D3"/>
    <w:rsid w:val="00703D56"/>
    <w:rsid w:val="00705D53"/>
    <w:rsid w:val="00706D33"/>
    <w:rsid w:val="00715579"/>
    <w:rsid w:val="00715929"/>
    <w:rsid w:val="00725476"/>
    <w:rsid w:val="00726F7B"/>
    <w:rsid w:val="0073517B"/>
    <w:rsid w:val="0074178D"/>
    <w:rsid w:val="00741FF3"/>
    <w:rsid w:val="007477AD"/>
    <w:rsid w:val="007524D9"/>
    <w:rsid w:val="007550A5"/>
    <w:rsid w:val="00755174"/>
    <w:rsid w:val="007676D2"/>
    <w:rsid w:val="0077177A"/>
    <w:rsid w:val="00792314"/>
    <w:rsid w:val="00793126"/>
    <w:rsid w:val="00793905"/>
    <w:rsid w:val="00794514"/>
    <w:rsid w:val="007A08CE"/>
    <w:rsid w:val="007A0C63"/>
    <w:rsid w:val="007A2D6F"/>
    <w:rsid w:val="007A2F10"/>
    <w:rsid w:val="007B695E"/>
    <w:rsid w:val="007C5E95"/>
    <w:rsid w:val="007D0D70"/>
    <w:rsid w:val="007D258C"/>
    <w:rsid w:val="007D4B0C"/>
    <w:rsid w:val="007E3DA1"/>
    <w:rsid w:val="007E4672"/>
    <w:rsid w:val="007F1CF1"/>
    <w:rsid w:val="00801518"/>
    <w:rsid w:val="00804BC3"/>
    <w:rsid w:val="00804CDC"/>
    <w:rsid w:val="00806D64"/>
    <w:rsid w:val="00812451"/>
    <w:rsid w:val="008124CF"/>
    <w:rsid w:val="00812ADE"/>
    <w:rsid w:val="00814352"/>
    <w:rsid w:val="008144CD"/>
    <w:rsid w:val="00814E07"/>
    <w:rsid w:val="00815308"/>
    <w:rsid w:val="008166F0"/>
    <w:rsid w:val="0082364C"/>
    <w:rsid w:val="00826FD3"/>
    <w:rsid w:val="00831A98"/>
    <w:rsid w:val="0084043C"/>
    <w:rsid w:val="008424C0"/>
    <w:rsid w:val="00847C6E"/>
    <w:rsid w:val="00852D7B"/>
    <w:rsid w:val="00855DB7"/>
    <w:rsid w:val="00856D02"/>
    <w:rsid w:val="00860F5B"/>
    <w:rsid w:val="00863207"/>
    <w:rsid w:val="00875166"/>
    <w:rsid w:val="00887C8B"/>
    <w:rsid w:val="008902A5"/>
    <w:rsid w:val="00891736"/>
    <w:rsid w:val="008948B3"/>
    <w:rsid w:val="00895009"/>
    <w:rsid w:val="00896085"/>
    <w:rsid w:val="00897A5B"/>
    <w:rsid w:val="008A6859"/>
    <w:rsid w:val="008B420A"/>
    <w:rsid w:val="008C2816"/>
    <w:rsid w:val="008C29E1"/>
    <w:rsid w:val="008C405E"/>
    <w:rsid w:val="008C577A"/>
    <w:rsid w:val="008C763F"/>
    <w:rsid w:val="008D05D6"/>
    <w:rsid w:val="008D6B13"/>
    <w:rsid w:val="008E45DD"/>
    <w:rsid w:val="008F1C38"/>
    <w:rsid w:val="008F2B76"/>
    <w:rsid w:val="008F46E9"/>
    <w:rsid w:val="0090142E"/>
    <w:rsid w:val="009024D1"/>
    <w:rsid w:val="00902A94"/>
    <w:rsid w:val="00904993"/>
    <w:rsid w:val="00904CFA"/>
    <w:rsid w:val="00906F6E"/>
    <w:rsid w:val="0090762D"/>
    <w:rsid w:val="009120D1"/>
    <w:rsid w:val="00917405"/>
    <w:rsid w:val="00925B5F"/>
    <w:rsid w:val="00927163"/>
    <w:rsid w:val="009324B9"/>
    <w:rsid w:val="00933AB7"/>
    <w:rsid w:val="0093423B"/>
    <w:rsid w:val="00935775"/>
    <w:rsid w:val="00942B83"/>
    <w:rsid w:val="009547F3"/>
    <w:rsid w:val="009549E3"/>
    <w:rsid w:val="009551F6"/>
    <w:rsid w:val="00955FA6"/>
    <w:rsid w:val="009573F7"/>
    <w:rsid w:val="00980073"/>
    <w:rsid w:val="00980409"/>
    <w:rsid w:val="00982E3F"/>
    <w:rsid w:val="00983A80"/>
    <w:rsid w:val="00984096"/>
    <w:rsid w:val="00987C27"/>
    <w:rsid w:val="009950F4"/>
    <w:rsid w:val="009A2050"/>
    <w:rsid w:val="009A21E5"/>
    <w:rsid w:val="009A44F1"/>
    <w:rsid w:val="009B3F08"/>
    <w:rsid w:val="009B5192"/>
    <w:rsid w:val="009B73B7"/>
    <w:rsid w:val="009C20E2"/>
    <w:rsid w:val="009C57AB"/>
    <w:rsid w:val="009C6FED"/>
    <w:rsid w:val="009D2DF1"/>
    <w:rsid w:val="009D6784"/>
    <w:rsid w:val="009D773E"/>
    <w:rsid w:val="009D7F0E"/>
    <w:rsid w:val="009E5267"/>
    <w:rsid w:val="009E5F0B"/>
    <w:rsid w:val="009F09F6"/>
    <w:rsid w:val="009F0F77"/>
    <w:rsid w:val="009F1B4E"/>
    <w:rsid w:val="00A0052E"/>
    <w:rsid w:val="00A12E2B"/>
    <w:rsid w:val="00A221E3"/>
    <w:rsid w:val="00A2436D"/>
    <w:rsid w:val="00A27987"/>
    <w:rsid w:val="00A444EC"/>
    <w:rsid w:val="00A47BFC"/>
    <w:rsid w:val="00A505B6"/>
    <w:rsid w:val="00A51282"/>
    <w:rsid w:val="00A51591"/>
    <w:rsid w:val="00A530C4"/>
    <w:rsid w:val="00A63CE4"/>
    <w:rsid w:val="00A679B1"/>
    <w:rsid w:val="00A70B60"/>
    <w:rsid w:val="00A71BC6"/>
    <w:rsid w:val="00A73797"/>
    <w:rsid w:val="00A83F0D"/>
    <w:rsid w:val="00A840BF"/>
    <w:rsid w:val="00A90113"/>
    <w:rsid w:val="00A9054C"/>
    <w:rsid w:val="00A94F82"/>
    <w:rsid w:val="00A96465"/>
    <w:rsid w:val="00A9663B"/>
    <w:rsid w:val="00A97104"/>
    <w:rsid w:val="00AB4B41"/>
    <w:rsid w:val="00AB5234"/>
    <w:rsid w:val="00AB597C"/>
    <w:rsid w:val="00AC1E49"/>
    <w:rsid w:val="00AC34D4"/>
    <w:rsid w:val="00AD1BA9"/>
    <w:rsid w:val="00AE22CF"/>
    <w:rsid w:val="00AE3FC6"/>
    <w:rsid w:val="00AE62A0"/>
    <w:rsid w:val="00AF3E8E"/>
    <w:rsid w:val="00AF70B4"/>
    <w:rsid w:val="00B01C53"/>
    <w:rsid w:val="00B0246C"/>
    <w:rsid w:val="00B069E8"/>
    <w:rsid w:val="00B11486"/>
    <w:rsid w:val="00B13B16"/>
    <w:rsid w:val="00B170ED"/>
    <w:rsid w:val="00B2002F"/>
    <w:rsid w:val="00B2178E"/>
    <w:rsid w:val="00B21B9E"/>
    <w:rsid w:val="00B23A3A"/>
    <w:rsid w:val="00B247AC"/>
    <w:rsid w:val="00B35D5E"/>
    <w:rsid w:val="00B377F9"/>
    <w:rsid w:val="00B4238C"/>
    <w:rsid w:val="00B432E7"/>
    <w:rsid w:val="00B44535"/>
    <w:rsid w:val="00B50AB8"/>
    <w:rsid w:val="00B562E0"/>
    <w:rsid w:val="00B638B6"/>
    <w:rsid w:val="00B646BE"/>
    <w:rsid w:val="00B64790"/>
    <w:rsid w:val="00B65DB9"/>
    <w:rsid w:val="00B700B8"/>
    <w:rsid w:val="00B73604"/>
    <w:rsid w:val="00B73C65"/>
    <w:rsid w:val="00B8406F"/>
    <w:rsid w:val="00B865FF"/>
    <w:rsid w:val="00B86B65"/>
    <w:rsid w:val="00B910EC"/>
    <w:rsid w:val="00B95122"/>
    <w:rsid w:val="00B97681"/>
    <w:rsid w:val="00BA0B24"/>
    <w:rsid w:val="00BA1F8E"/>
    <w:rsid w:val="00BA2446"/>
    <w:rsid w:val="00BA44E8"/>
    <w:rsid w:val="00BB184E"/>
    <w:rsid w:val="00BB46B1"/>
    <w:rsid w:val="00BB65C6"/>
    <w:rsid w:val="00BC5408"/>
    <w:rsid w:val="00BD1BEE"/>
    <w:rsid w:val="00BD39B1"/>
    <w:rsid w:val="00BD6736"/>
    <w:rsid w:val="00BD7179"/>
    <w:rsid w:val="00BD7D89"/>
    <w:rsid w:val="00BE2973"/>
    <w:rsid w:val="00BE4EB4"/>
    <w:rsid w:val="00BF00D9"/>
    <w:rsid w:val="00BF52ED"/>
    <w:rsid w:val="00BF7BE4"/>
    <w:rsid w:val="00C0765F"/>
    <w:rsid w:val="00C13ED5"/>
    <w:rsid w:val="00C162AD"/>
    <w:rsid w:val="00C22BF9"/>
    <w:rsid w:val="00C2302F"/>
    <w:rsid w:val="00C242E0"/>
    <w:rsid w:val="00C2609E"/>
    <w:rsid w:val="00C26FFF"/>
    <w:rsid w:val="00C30BAD"/>
    <w:rsid w:val="00C32C41"/>
    <w:rsid w:val="00C3390D"/>
    <w:rsid w:val="00C35ACF"/>
    <w:rsid w:val="00C37E8A"/>
    <w:rsid w:val="00C505E8"/>
    <w:rsid w:val="00C54CB3"/>
    <w:rsid w:val="00C577DB"/>
    <w:rsid w:val="00C74BD7"/>
    <w:rsid w:val="00C827C4"/>
    <w:rsid w:val="00C86400"/>
    <w:rsid w:val="00C86CF7"/>
    <w:rsid w:val="00CA0F47"/>
    <w:rsid w:val="00CB6821"/>
    <w:rsid w:val="00CC324D"/>
    <w:rsid w:val="00CC4ECE"/>
    <w:rsid w:val="00CC5951"/>
    <w:rsid w:val="00CD4CBE"/>
    <w:rsid w:val="00CD5BD2"/>
    <w:rsid w:val="00CE303F"/>
    <w:rsid w:val="00CE59AB"/>
    <w:rsid w:val="00CF2A48"/>
    <w:rsid w:val="00CF5686"/>
    <w:rsid w:val="00CF62A3"/>
    <w:rsid w:val="00CF7500"/>
    <w:rsid w:val="00D02B1E"/>
    <w:rsid w:val="00D0400D"/>
    <w:rsid w:val="00D065FA"/>
    <w:rsid w:val="00D1397A"/>
    <w:rsid w:val="00D219A7"/>
    <w:rsid w:val="00D255DD"/>
    <w:rsid w:val="00D3053D"/>
    <w:rsid w:val="00D320E4"/>
    <w:rsid w:val="00D35EC0"/>
    <w:rsid w:val="00D375A2"/>
    <w:rsid w:val="00D3785B"/>
    <w:rsid w:val="00D63069"/>
    <w:rsid w:val="00D63BE8"/>
    <w:rsid w:val="00D7198E"/>
    <w:rsid w:val="00D74316"/>
    <w:rsid w:val="00D74946"/>
    <w:rsid w:val="00D74B1C"/>
    <w:rsid w:val="00D771F2"/>
    <w:rsid w:val="00D81DC8"/>
    <w:rsid w:val="00D87325"/>
    <w:rsid w:val="00D9224C"/>
    <w:rsid w:val="00D9581A"/>
    <w:rsid w:val="00DA5574"/>
    <w:rsid w:val="00DA68DB"/>
    <w:rsid w:val="00DB0067"/>
    <w:rsid w:val="00DB6286"/>
    <w:rsid w:val="00DC3AAC"/>
    <w:rsid w:val="00DC4D8D"/>
    <w:rsid w:val="00DC7DBB"/>
    <w:rsid w:val="00DE2177"/>
    <w:rsid w:val="00DE4F0B"/>
    <w:rsid w:val="00DE559A"/>
    <w:rsid w:val="00DF013E"/>
    <w:rsid w:val="00DF6939"/>
    <w:rsid w:val="00DF7BE7"/>
    <w:rsid w:val="00E03016"/>
    <w:rsid w:val="00E038A3"/>
    <w:rsid w:val="00E04FA8"/>
    <w:rsid w:val="00E077CD"/>
    <w:rsid w:val="00E1495D"/>
    <w:rsid w:val="00E1746E"/>
    <w:rsid w:val="00E2364C"/>
    <w:rsid w:val="00E23AF0"/>
    <w:rsid w:val="00E27D4C"/>
    <w:rsid w:val="00E44B0B"/>
    <w:rsid w:val="00E452DE"/>
    <w:rsid w:val="00E45D4C"/>
    <w:rsid w:val="00E4620E"/>
    <w:rsid w:val="00E46CA3"/>
    <w:rsid w:val="00E5359A"/>
    <w:rsid w:val="00E56046"/>
    <w:rsid w:val="00E66969"/>
    <w:rsid w:val="00E66A47"/>
    <w:rsid w:val="00E72EB2"/>
    <w:rsid w:val="00E74EB9"/>
    <w:rsid w:val="00E8275B"/>
    <w:rsid w:val="00E82A45"/>
    <w:rsid w:val="00E82D66"/>
    <w:rsid w:val="00E85353"/>
    <w:rsid w:val="00E87232"/>
    <w:rsid w:val="00E87898"/>
    <w:rsid w:val="00E914C2"/>
    <w:rsid w:val="00E9656C"/>
    <w:rsid w:val="00EA417A"/>
    <w:rsid w:val="00EA46D5"/>
    <w:rsid w:val="00EA6BFE"/>
    <w:rsid w:val="00EA6DDA"/>
    <w:rsid w:val="00EB0CAC"/>
    <w:rsid w:val="00EC1D3D"/>
    <w:rsid w:val="00EC3E1A"/>
    <w:rsid w:val="00EC524D"/>
    <w:rsid w:val="00ED5AC2"/>
    <w:rsid w:val="00ED71E3"/>
    <w:rsid w:val="00ED7CDD"/>
    <w:rsid w:val="00EE0C38"/>
    <w:rsid w:val="00EE1E9E"/>
    <w:rsid w:val="00EE40C0"/>
    <w:rsid w:val="00EF501B"/>
    <w:rsid w:val="00EF7CEC"/>
    <w:rsid w:val="00F03D37"/>
    <w:rsid w:val="00F1137C"/>
    <w:rsid w:val="00F113E6"/>
    <w:rsid w:val="00F146BE"/>
    <w:rsid w:val="00F24B63"/>
    <w:rsid w:val="00F2611B"/>
    <w:rsid w:val="00F2623C"/>
    <w:rsid w:val="00F27047"/>
    <w:rsid w:val="00F2763E"/>
    <w:rsid w:val="00F320D3"/>
    <w:rsid w:val="00F479C6"/>
    <w:rsid w:val="00F50512"/>
    <w:rsid w:val="00F5163E"/>
    <w:rsid w:val="00F62584"/>
    <w:rsid w:val="00F65E0B"/>
    <w:rsid w:val="00F710CF"/>
    <w:rsid w:val="00F72385"/>
    <w:rsid w:val="00F73B3C"/>
    <w:rsid w:val="00F9320E"/>
    <w:rsid w:val="00F93C55"/>
    <w:rsid w:val="00F96ECF"/>
    <w:rsid w:val="00F97D28"/>
    <w:rsid w:val="00FA338B"/>
    <w:rsid w:val="00FA6697"/>
    <w:rsid w:val="00FA6CDA"/>
    <w:rsid w:val="00FC0E1A"/>
    <w:rsid w:val="00FC4A6B"/>
    <w:rsid w:val="00FC7964"/>
    <w:rsid w:val="00FD2765"/>
    <w:rsid w:val="00FD2E51"/>
    <w:rsid w:val="00FE2AD0"/>
    <w:rsid w:val="00FE4BF7"/>
    <w:rsid w:val="00FE6943"/>
    <w:rsid w:val="00FF1F52"/>
    <w:rsid w:val="00FF4EDB"/>
    <w:rsid w:val="00FF6EEC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4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682EB7"/>
    <w:pPr>
      <w:keepNext/>
      <w:ind w:right="-1759"/>
      <w:outlineLvl w:val="0"/>
    </w:pPr>
    <w:rPr>
      <w:sz w:val="28"/>
    </w:rPr>
  </w:style>
  <w:style w:type="paragraph" w:styleId="20">
    <w:name w:val="heading 2"/>
    <w:basedOn w:val="a0"/>
    <w:next w:val="a"/>
    <w:link w:val="21"/>
    <w:qFormat/>
    <w:rsid w:val="0022651F"/>
    <w:pPr>
      <w:numPr>
        <w:numId w:val="2"/>
      </w:numPr>
      <w:jc w:val="center"/>
      <w:outlineLvl w:val="1"/>
    </w:pPr>
    <w:rPr>
      <w:b/>
      <w:color w:val="365F91"/>
      <w:sz w:val="24"/>
    </w:rPr>
  </w:style>
  <w:style w:type="paragraph" w:styleId="3">
    <w:name w:val="heading 3"/>
    <w:basedOn w:val="a"/>
    <w:next w:val="a"/>
    <w:link w:val="30"/>
    <w:qFormat/>
    <w:rsid w:val="00682EB7"/>
    <w:pPr>
      <w:keepNext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AB5234"/>
    <w:pPr>
      <w:ind w:firstLine="708"/>
    </w:pPr>
    <w:rPr>
      <w:sz w:val="24"/>
    </w:rPr>
  </w:style>
  <w:style w:type="paragraph" w:styleId="a5">
    <w:name w:val="Body Text"/>
    <w:basedOn w:val="a"/>
    <w:link w:val="a6"/>
    <w:rsid w:val="00AB5234"/>
    <w:pPr>
      <w:jc w:val="both"/>
    </w:pPr>
    <w:rPr>
      <w:sz w:val="24"/>
    </w:rPr>
  </w:style>
  <w:style w:type="paragraph" w:styleId="a7">
    <w:name w:val="Balloon Text"/>
    <w:basedOn w:val="a"/>
    <w:semiHidden/>
    <w:rsid w:val="00F2763E"/>
    <w:rPr>
      <w:rFonts w:ascii="Tahoma" w:hAnsi="Tahoma" w:cs="Tahoma"/>
      <w:sz w:val="16"/>
      <w:szCs w:val="16"/>
    </w:rPr>
  </w:style>
  <w:style w:type="character" w:styleId="a8">
    <w:name w:val="Hyperlink"/>
    <w:rsid w:val="00D35EC0"/>
    <w:rPr>
      <w:color w:val="0000FF"/>
      <w:u w:val="single"/>
    </w:rPr>
  </w:style>
  <w:style w:type="character" w:customStyle="1" w:styleId="a6">
    <w:name w:val="Основной текст Знак"/>
    <w:link w:val="a5"/>
    <w:rsid w:val="002B5B29"/>
    <w:rPr>
      <w:rFonts w:ascii="Times New Roman" w:hAnsi="Times New Roman"/>
      <w:sz w:val="24"/>
    </w:rPr>
  </w:style>
  <w:style w:type="table" w:styleId="a9">
    <w:name w:val="Table Grid"/>
    <w:basedOn w:val="a2"/>
    <w:rsid w:val="00E4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E4620E"/>
    <w:pPr>
      <w:ind w:left="720"/>
      <w:contextualSpacing/>
    </w:pPr>
  </w:style>
  <w:style w:type="paragraph" w:styleId="aa">
    <w:name w:val="header"/>
    <w:basedOn w:val="a"/>
    <w:link w:val="ab"/>
    <w:unhideWhenUsed/>
    <w:rsid w:val="00804B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04BC3"/>
    <w:rPr>
      <w:rFonts w:ascii="Times New Roman" w:hAnsi="Times New Roman"/>
    </w:rPr>
  </w:style>
  <w:style w:type="paragraph" w:styleId="ac">
    <w:name w:val="footer"/>
    <w:basedOn w:val="a"/>
    <w:link w:val="ad"/>
    <w:unhideWhenUsed/>
    <w:rsid w:val="00804B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04BC3"/>
    <w:rPr>
      <w:rFonts w:ascii="Times New Roman" w:hAnsi="Times New Roman"/>
    </w:rPr>
  </w:style>
  <w:style w:type="character" w:customStyle="1" w:styleId="11">
    <w:name w:val="Заголовок 1 Знак"/>
    <w:link w:val="10"/>
    <w:rsid w:val="00682EB7"/>
    <w:rPr>
      <w:rFonts w:ascii="Times New Roman" w:hAnsi="Times New Roman"/>
      <w:sz w:val="28"/>
    </w:rPr>
  </w:style>
  <w:style w:type="character" w:customStyle="1" w:styleId="21">
    <w:name w:val="Заголовок 2 Знак"/>
    <w:link w:val="20"/>
    <w:rsid w:val="0022651F"/>
    <w:rPr>
      <w:rFonts w:ascii="Times New Roman" w:hAnsi="Times New Roman"/>
      <w:b/>
      <w:color w:val="365F91"/>
      <w:sz w:val="24"/>
    </w:rPr>
  </w:style>
  <w:style w:type="character" w:customStyle="1" w:styleId="30">
    <w:name w:val="Заголовок 3 Знак"/>
    <w:link w:val="3"/>
    <w:rsid w:val="00682EB7"/>
    <w:rPr>
      <w:rFonts w:ascii="Times New Roman" w:hAnsi="Times New Roman"/>
      <w:sz w:val="28"/>
    </w:rPr>
  </w:style>
  <w:style w:type="paragraph" w:customStyle="1" w:styleId="12">
    <w:name w:val="Без интервала1"/>
    <w:rsid w:val="00646506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character" w:styleId="ae">
    <w:name w:val="annotation reference"/>
    <w:semiHidden/>
    <w:unhideWhenUsed/>
    <w:rsid w:val="0028151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8151D"/>
  </w:style>
  <w:style w:type="character" w:customStyle="1" w:styleId="af0">
    <w:name w:val="Текст примечания Знак"/>
    <w:link w:val="af"/>
    <w:semiHidden/>
    <w:rsid w:val="0028151D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unhideWhenUsed/>
    <w:rsid w:val="0028151D"/>
    <w:rPr>
      <w:b/>
      <w:bCs/>
    </w:rPr>
  </w:style>
  <w:style w:type="character" w:customStyle="1" w:styleId="af2">
    <w:name w:val="Тема примечания Знак"/>
    <w:link w:val="af1"/>
    <w:semiHidden/>
    <w:rsid w:val="0028151D"/>
    <w:rPr>
      <w:rFonts w:ascii="Times New Roman" w:hAnsi="Times New Roman"/>
      <w:b/>
      <w:bCs/>
    </w:rPr>
  </w:style>
  <w:style w:type="character" w:customStyle="1" w:styleId="af3">
    <w:name w:val="Абзац с отступом знак"/>
    <w:link w:val="af4"/>
    <w:locked/>
    <w:rsid w:val="0070026E"/>
    <w:rPr>
      <w:rFonts w:ascii="Times New Roman" w:hAnsi="Times New Roman"/>
      <w:sz w:val="22"/>
      <w:szCs w:val="22"/>
    </w:rPr>
  </w:style>
  <w:style w:type="paragraph" w:customStyle="1" w:styleId="af4">
    <w:name w:val="Абзац с отступом"/>
    <w:basedOn w:val="a"/>
    <w:link w:val="af3"/>
    <w:qFormat/>
    <w:rsid w:val="0070026E"/>
    <w:pPr>
      <w:ind w:firstLine="709"/>
      <w:contextualSpacing/>
      <w:jc w:val="both"/>
    </w:pPr>
    <w:rPr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46EF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Emphasis"/>
    <w:qFormat/>
    <w:rsid w:val="00FF7C07"/>
    <w:rPr>
      <w:i/>
      <w:iCs/>
    </w:rPr>
  </w:style>
  <w:style w:type="numbering" w:customStyle="1" w:styleId="1">
    <w:name w:val="Стиль1"/>
    <w:uiPriority w:val="99"/>
    <w:rsid w:val="00052EDD"/>
    <w:pPr>
      <w:numPr>
        <w:numId w:val="9"/>
      </w:numPr>
    </w:pPr>
  </w:style>
  <w:style w:type="numbering" w:customStyle="1" w:styleId="2">
    <w:name w:val="Стиль2"/>
    <w:uiPriority w:val="99"/>
    <w:rsid w:val="00052EDD"/>
    <w:pPr>
      <w:numPr>
        <w:numId w:val="11"/>
      </w:numPr>
    </w:pPr>
  </w:style>
  <w:style w:type="paragraph" w:styleId="af7">
    <w:name w:val="footnote text"/>
    <w:basedOn w:val="a"/>
    <w:link w:val="af8"/>
    <w:semiHidden/>
    <w:unhideWhenUsed/>
    <w:rsid w:val="00793126"/>
  </w:style>
  <w:style w:type="character" w:customStyle="1" w:styleId="af8">
    <w:name w:val="Текст сноски Знак"/>
    <w:link w:val="af7"/>
    <w:semiHidden/>
    <w:rsid w:val="00793126"/>
    <w:rPr>
      <w:rFonts w:ascii="Times New Roman" w:hAnsi="Times New Roman"/>
    </w:rPr>
  </w:style>
  <w:style w:type="character" w:styleId="af9">
    <w:name w:val="footnote reference"/>
    <w:semiHidden/>
    <w:unhideWhenUsed/>
    <w:rsid w:val="00793126"/>
    <w:rPr>
      <w:vertAlign w:val="superscript"/>
    </w:rPr>
  </w:style>
  <w:style w:type="paragraph" w:styleId="afa">
    <w:name w:val="Title"/>
    <w:basedOn w:val="a"/>
    <w:next w:val="a"/>
    <w:link w:val="afb"/>
    <w:qFormat/>
    <w:rsid w:val="00AE62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1"/>
    <w:link w:val="afa"/>
    <w:rsid w:val="00AE62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Document Map"/>
    <w:basedOn w:val="a"/>
    <w:link w:val="afd"/>
    <w:semiHidden/>
    <w:unhideWhenUsed/>
    <w:rsid w:val="005505A0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semiHidden/>
    <w:rsid w:val="005505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234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682EB7"/>
    <w:pPr>
      <w:keepNext/>
      <w:ind w:right="-1759"/>
      <w:outlineLvl w:val="0"/>
    </w:pPr>
    <w:rPr>
      <w:sz w:val="28"/>
    </w:rPr>
  </w:style>
  <w:style w:type="paragraph" w:styleId="20">
    <w:name w:val="heading 2"/>
    <w:basedOn w:val="a0"/>
    <w:next w:val="a"/>
    <w:link w:val="21"/>
    <w:qFormat/>
    <w:rsid w:val="0022651F"/>
    <w:pPr>
      <w:numPr>
        <w:numId w:val="2"/>
      </w:numPr>
      <w:jc w:val="center"/>
      <w:outlineLvl w:val="1"/>
    </w:pPr>
    <w:rPr>
      <w:b/>
      <w:color w:val="365F91"/>
      <w:sz w:val="24"/>
    </w:rPr>
  </w:style>
  <w:style w:type="paragraph" w:styleId="3">
    <w:name w:val="heading 3"/>
    <w:basedOn w:val="a"/>
    <w:next w:val="a"/>
    <w:link w:val="30"/>
    <w:qFormat/>
    <w:rsid w:val="00682EB7"/>
    <w:pPr>
      <w:keepNext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AB5234"/>
    <w:pPr>
      <w:ind w:firstLine="708"/>
    </w:pPr>
    <w:rPr>
      <w:sz w:val="24"/>
    </w:rPr>
  </w:style>
  <w:style w:type="paragraph" w:styleId="a5">
    <w:name w:val="Body Text"/>
    <w:basedOn w:val="a"/>
    <w:link w:val="a6"/>
    <w:rsid w:val="00AB5234"/>
    <w:pPr>
      <w:jc w:val="both"/>
    </w:pPr>
    <w:rPr>
      <w:sz w:val="24"/>
    </w:rPr>
  </w:style>
  <w:style w:type="paragraph" w:styleId="a7">
    <w:name w:val="Balloon Text"/>
    <w:basedOn w:val="a"/>
    <w:semiHidden/>
    <w:rsid w:val="00F2763E"/>
    <w:rPr>
      <w:rFonts w:ascii="Tahoma" w:hAnsi="Tahoma" w:cs="Tahoma"/>
      <w:sz w:val="16"/>
      <w:szCs w:val="16"/>
    </w:rPr>
  </w:style>
  <w:style w:type="character" w:styleId="a8">
    <w:name w:val="Hyperlink"/>
    <w:rsid w:val="00D35EC0"/>
    <w:rPr>
      <w:color w:val="0000FF"/>
      <w:u w:val="single"/>
    </w:rPr>
  </w:style>
  <w:style w:type="character" w:customStyle="1" w:styleId="a6">
    <w:name w:val="Основной текст Знак"/>
    <w:link w:val="a5"/>
    <w:rsid w:val="002B5B29"/>
    <w:rPr>
      <w:rFonts w:ascii="Times New Roman" w:hAnsi="Times New Roman"/>
      <w:sz w:val="24"/>
    </w:rPr>
  </w:style>
  <w:style w:type="table" w:styleId="a9">
    <w:name w:val="Table Grid"/>
    <w:basedOn w:val="a2"/>
    <w:rsid w:val="00E46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E4620E"/>
    <w:pPr>
      <w:ind w:left="720"/>
      <w:contextualSpacing/>
    </w:pPr>
  </w:style>
  <w:style w:type="paragraph" w:styleId="aa">
    <w:name w:val="header"/>
    <w:basedOn w:val="a"/>
    <w:link w:val="ab"/>
    <w:unhideWhenUsed/>
    <w:rsid w:val="00804BC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04BC3"/>
    <w:rPr>
      <w:rFonts w:ascii="Times New Roman" w:hAnsi="Times New Roman"/>
    </w:rPr>
  </w:style>
  <w:style w:type="paragraph" w:styleId="ac">
    <w:name w:val="footer"/>
    <w:basedOn w:val="a"/>
    <w:link w:val="ad"/>
    <w:unhideWhenUsed/>
    <w:rsid w:val="00804B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804BC3"/>
    <w:rPr>
      <w:rFonts w:ascii="Times New Roman" w:hAnsi="Times New Roman"/>
    </w:rPr>
  </w:style>
  <w:style w:type="character" w:customStyle="1" w:styleId="11">
    <w:name w:val="Заголовок 1 Знак"/>
    <w:link w:val="10"/>
    <w:rsid w:val="00682EB7"/>
    <w:rPr>
      <w:rFonts w:ascii="Times New Roman" w:hAnsi="Times New Roman"/>
      <w:sz w:val="28"/>
    </w:rPr>
  </w:style>
  <w:style w:type="character" w:customStyle="1" w:styleId="21">
    <w:name w:val="Заголовок 2 Знак"/>
    <w:link w:val="20"/>
    <w:rsid w:val="0022651F"/>
    <w:rPr>
      <w:rFonts w:ascii="Times New Roman" w:hAnsi="Times New Roman"/>
      <w:b/>
      <w:color w:val="365F91"/>
      <w:sz w:val="24"/>
    </w:rPr>
  </w:style>
  <w:style w:type="character" w:customStyle="1" w:styleId="30">
    <w:name w:val="Заголовок 3 Знак"/>
    <w:link w:val="3"/>
    <w:rsid w:val="00682EB7"/>
    <w:rPr>
      <w:rFonts w:ascii="Times New Roman" w:hAnsi="Times New Roman"/>
      <w:sz w:val="28"/>
    </w:rPr>
  </w:style>
  <w:style w:type="paragraph" w:customStyle="1" w:styleId="12">
    <w:name w:val="Без интервала1"/>
    <w:rsid w:val="00646506"/>
    <w:pPr>
      <w:suppressAutoHyphens/>
    </w:pPr>
    <w:rPr>
      <w:rFonts w:ascii="Calibri" w:hAnsi="Calibri"/>
      <w:sz w:val="22"/>
      <w:szCs w:val="22"/>
      <w:lang w:val="en-US" w:eastAsia="en-US" w:bidi="en-US"/>
    </w:rPr>
  </w:style>
  <w:style w:type="character" w:styleId="ae">
    <w:name w:val="annotation reference"/>
    <w:semiHidden/>
    <w:unhideWhenUsed/>
    <w:rsid w:val="0028151D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28151D"/>
  </w:style>
  <w:style w:type="character" w:customStyle="1" w:styleId="af0">
    <w:name w:val="Текст примечания Знак"/>
    <w:link w:val="af"/>
    <w:semiHidden/>
    <w:rsid w:val="0028151D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unhideWhenUsed/>
    <w:rsid w:val="0028151D"/>
    <w:rPr>
      <w:b/>
      <w:bCs/>
    </w:rPr>
  </w:style>
  <w:style w:type="character" w:customStyle="1" w:styleId="af2">
    <w:name w:val="Тема примечания Знак"/>
    <w:link w:val="af1"/>
    <w:semiHidden/>
    <w:rsid w:val="0028151D"/>
    <w:rPr>
      <w:rFonts w:ascii="Times New Roman" w:hAnsi="Times New Roman"/>
      <w:b/>
      <w:bCs/>
    </w:rPr>
  </w:style>
  <w:style w:type="character" w:customStyle="1" w:styleId="af3">
    <w:name w:val="Абзац с отступом знак"/>
    <w:link w:val="af4"/>
    <w:locked/>
    <w:rsid w:val="0070026E"/>
    <w:rPr>
      <w:rFonts w:ascii="Times New Roman" w:hAnsi="Times New Roman"/>
      <w:sz w:val="22"/>
      <w:szCs w:val="22"/>
    </w:rPr>
  </w:style>
  <w:style w:type="paragraph" w:customStyle="1" w:styleId="af4">
    <w:name w:val="Абзац с отступом"/>
    <w:basedOn w:val="a"/>
    <w:link w:val="af3"/>
    <w:qFormat/>
    <w:rsid w:val="0070026E"/>
    <w:pPr>
      <w:ind w:firstLine="709"/>
      <w:contextualSpacing/>
      <w:jc w:val="both"/>
    </w:pPr>
    <w:rPr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46EF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f6">
    <w:name w:val="Emphasis"/>
    <w:qFormat/>
    <w:rsid w:val="00FF7C07"/>
    <w:rPr>
      <w:i/>
      <w:iCs/>
    </w:rPr>
  </w:style>
  <w:style w:type="numbering" w:customStyle="1" w:styleId="1">
    <w:name w:val="Стиль1"/>
    <w:uiPriority w:val="99"/>
    <w:rsid w:val="00052EDD"/>
    <w:pPr>
      <w:numPr>
        <w:numId w:val="9"/>
      </w:numPr>
    </w:pPr>
  </w:style>
  <w:style w:type="numbering" w:customStyle="1" w:styleId="2">
    <w:name w:val="Стиль2"/>
    <w:uiPriority w:val="99"/>
    <w:rsid w:val="00052EDD"/>
    <w:pPr>
      <w:numPr>
        <w:numId w:val="11"/>
      </w:numPr>
    </w:pPr>
  </w:style>
  <w:style w:type="paragraph" w:styleId="af7">
    <w:name w:val="footnote text"/>
    <w:basedOn w:val="a"/>
    <w:link w:val="af8"/>
    <w:semiHidden/>
    <w:unhideWhenUsed/>
    <w:rsid w:val="00793126"/>
  </w:style>
  <w:style w:type="character" w:customStyle="1" w:styleId="af8">
    <w:name w:val="Текст сноски Знак"/>
    <w:link w:val="af7"/>
    <w:semiHidden/>
    <w:rsid w:val="00793126"/>
    <w:rPr>
      <w:rFonts w:ascii="Times New Roman" w:hAnsi="Times New Roman"/>
    </w:rPr>
  </w:style>
  <w:style w:type="character" w:styleId="af9">
    <w:name w:val="footnote reference"/>
    <w:semiHidden/>
    <w:unhideWhenUsed/>
    <w:rsid w:val="00793126"/>
    <w:rPr>
      <w:vertAlign w:val="superscript"/>
    </w:rPr>
  </w:style>
  <w:style w:type="paragraph" w:styleId="afa">
    <w:name w:val="Title"/>
    <w:basedOn w:val="a"/>
    <w:next w:val="a"/>
    <w:link w:val="afb"/>
    <w:qFormat/>
    <w:rsid w:val="00AE62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1"/>
    <w:link w:val="afa"/>
    <w:rsid w:val="00AE62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c">
    <w:name w:val="Document Map"/>
    <w:basedOn w:val="a"/>
    <w:link w:val="afd"/>
    <w:semiHidden/>
    <w:unhideWhenUsed/>
    <w:rsid w:val="005505A0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semiHidden/>
    <w:rsid w:val="00550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Word\&#1041;&#1086;&#1083;&#1074;&#1072;&#1085;&#1082;&#1072;%20&#1076;&#1086;&#1075;.&#1072;&#1088;&#1077;&#1085;&#1076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66FC-CB3E-40A9-98DE-0086FC8C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Болванка дог.аренды</Template>
  <TotalTime>11</TotalTime>
  <Pages>1</Pages>
  <Words>5204</Words>
  <Characters>29666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А Р Е Н Д Ы    №1/2000-АР</vt:lpstr>
    </vt:vector>
  </TitlesOfParts>
  <Company>Гипрометиз</Company>
  <LinksUpToDate>false</LinksUpToDate>
  <CharactersWithSpaces>34801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А Р Е Н Д Ы    №1/2000-АР</dc:title>
  <dc:creator>Present</dc:creator>
  <cp:lastModifiedBy>lutovskaja.o</cp:lastModifiedBy>
  <cp:revision>4</cp:revision>
  <cp:lastPrinted>2020-01-23T11:39:00Z</cp:lastPrinted>
  <dcterms:created xsi:type="dcterms:W3CDTF">2020-02-20T11:29:00Z</dcterms:created>
  <dcterms:modified xsi:type="dcterms:W3CDTF">2020-02-20T11:40:00Z</dcterms:modified>
</cp:coreProperties>
</file>